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020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5A8280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验收要求</w:t>
      </w:r>
    </w:p>
    <w:p w14:paraId="698A85B7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2C42974">
      <w:pPr>
        <w:spacing w:line="440" w:lineRule="exact"/>
        <w:jc w:val="left"/>
        <w:rPr>
          <w:rFonts w:hint="default" w:asciiTheme="minorEastAsia" w:hAnsi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操作平台：“福建省食用农产品承诺达标合格证与一品一码追溯并行系统”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473"/>
      </w:tblGrid>
      <w:tr w14:paraId="1082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 w14:paraId="6588E959">
            <w:pPr>
              <w:jc w:val="center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项目指标</w:t>
            </w:r>
          </w:p>
        </w:tc>
        <w:tc>
          <w:tcPr>
            <w:tcW w:w="6473" w:type="dxa"/>
            <w:vAlign w:val="center"/>
          </w:tcPr>
          <w:p w14:paraId="5BE3E4F7">
            <w:pPr>
              <w:jc w:val="center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14:paraId="3F66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 w14:paraId="432F75B1">
            <w:pPr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生产主体信息上传</w:t>
            </w:r>
          </w:p>
        </w:tc>
        <w:tc>
          <w:tcPr>
            <w:tcW w:w="6473" w:type="dxa"/>
            <w:vAlign w:val="center"/>
          </w:tcPr>
          <w:p w14:paraId="03F4C82C">
            <w:pPr>
              <w:spacing w:line="44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1.确保处于生产销售期的主体100%上传农产品生产、销售、召回、处置等生产经营过程中的信息、赋码准出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2.年终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每个主体赋码批次不少于30次</w:t>
            </w:r>
          </w:p>
        </w:tc>
      </w:tr>
      <w:tr w14:paraId="605C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340" w:type="dxa"/>
            <w:vAlign w:val="center"/>
          </w:tcPr>
          <w:p w14:paraId="14D31E6A">
            <w:pPr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举办农产品质量安全宣传培训会</w:t>
            </w:r>
          </w:p>
        </w:tc>
        <w:tc>
          <w:tcPr>
            <w:tcW w:w="6473" w:type="dxa"/>
            <w:vAlign w:val="center"/>
          </w:tcPr>
          <w:p w14:paraId="7C83093F">
            <w:pPr>
              <w:spacing w:line="4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培训要求覆盖平台所有生产主体（附签到表和培训照片为准）</w:t>
            </w:r>
          </w:p>
        </w:tc>
      </w:tr>
      <w:tr w14:paraId="6050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340" w:type="dxa"/>
            <w:vAlign w:val="center"/>
          </w:tcPr>
          <w:p w14:paraId="00958A1C">
            <w:pPr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农产品赋码率</w:t>
            </w:r>
          </w:p>
        </w:tc>
        <w:tc>
          <w:tcPr>
            <w:tcW w:w="6473" w:type="dxa"/>
            <w:vAlign w:val="center"/>
          </w:tcPr>
          <w:p w14:paraId="6160E3EF">
            <w:pPr>
              <w:spacing w:line="44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平台内生产主体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赋码准出率达100%（以有农产品产出的主体进行计算）</w:t>
            </w:r>
          </w:p>
        </w:tc>
      </w:tr>
    </w:tbl>
    <w:p w14:paraId="6A35ED9B">
      <w:pPr>
        <w:pStyle w:val="2"/>
        <w:rPr>
          <w:rFonts w:hint="eastAsia"/>
        </w:rPr>
      </w:pPr>
    </w:p>
    <w:p w14:paraId="59656E2B">
      <w:pPr>
        <w:pStyle w:val="2"/>
        <w:rPr>
          <w:rFonts w:hint="eastAsia"/>
        </w:rPr>
      </w:pPr>
    </w:p>
    <w:p w14:paraId="0E46D427">
      <w:pPr>
        <w:pStyle w:val="2"/>
        <w:rPr>
          <w:rFonts w:hint="eastAsia"/>
        </w:rPr>
      </w:pPr>
    </w:p>
    <w:p w14:paraId="64023E1F">
      <w:pPr>
        <w:pStyle w:val="2"/>
        <w:rPr>
          <w:rFonts w:hint="eastAsia"/>
        </w:rPr>
      </w:pPr>
    </w:p>
    <w:p w14:paraId="06F8083F">
      <w:pPr>
        <w:pStyle w:val="2"/>
        <w:rPr>
          <w:rFonts w:hint="eastAsia"/>
        </w:rPr>
      </w:pPr>
    </w:p>
    <w:p w14:paraId="2FFA63FA">
      <w:pPr>
        <w:pStyle w:val="2"/>
        <w:rPr>
          <w:rFonts w:hint="eastAsia"/>
        </w:rPr>
      </w:pPr>
    </w:p>
    <w:p w14:paraId="0396A889">
      <w:pPr>
        <w:pStyle w:val="2"/>
        <w:rPr>
          <w:rFonts w:hint="eastAsia"/>
        </w:rPr>
      </w:pPr>
    </w:p>
    <w:p w14:paraId="712E55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eastAsia="宋体" w:cs="Times New Roman" w:asciiTheme="minorEastAsia" w:hAnsi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sz w:val="21"/>
          <w:szCs w:val="21"/>
          <w:u w:val="none"/>
        </w:rPr>
        <w:br w:type="textWrapping"/>
      </w:r>
    </w:p>
    <w:p w14:paraId="7FE7BB33">
      <w:pPr>
        <w:rPr>
          <w:rFonts w:hint="eastAsia"/>
          <w:lang w:val="en-US" w:eastAsia="zh-CN"/>
        </w:rPr>
      </w:pPr>
    </w:p>
    <w:p w14:paraId="080AFD35">
      <w:pPr>
        <w:pStyle w:val="2"/>
        <w:rPr>
          <w:rFonts w:hint="eastAsia" w:eastAsia="宋体" w:cs="Times New Roman" w:asciiTheme="minorEastAsia" w:hAnsiTheme="minorEastAsia"/>
          <w:color w:val="000000"/>
          <w:kern w:val="2"/>
          <w:sz w:val="28"/>
          <w:szCs w:val="28"/>
          <w:lang w:val="en-US" w:eastAsia="zh-CN" w:bidi="ar-SA"/>
        </w:rPr>
      </w:pPr>
    </w:p>
    <w:p w14:paraId="510DD52E">
      <w:pPr>
        <w:pStyle w:val="2"/>
        <w:rPr>
          <w:rFonts w:hint="eastAsia"/>
        </w:rPr>
      </w:pPr>
    </w:p>
    <w:p w14:paraId="76D5B983">
      <w:pPr>
        <w:pStyle w:val="2"/>
        <w:rPr>
          <w:rFonts w:hint="eastAsia"/>
        </w:rPr>
      </w:pPr>
    </w:p>
    <w:p w14:paraId="5D523988">
      <w:pPr>
        <w:pStyle w:val="2"/>
        <w:rPr>
          <w:rFonts w:hint="eastAsia"/>
        </w:rPr>
      </w:pPr>
    </w:p>
    <w:p w14:paraId="7E5E7061">
      <w:pPr>
        <w:pStyle w:val="2"/>
        <w:rPr>
          <w:rFonts w:hint="eastAsia"/>
        </w:rPr>
      </w:pPr>
    </w:p>
    <w:p w14:paraId="6921601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A5CA8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F9D3A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将乐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食用农产品可追溯平台定点服务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项目</w:t>
      </w:r>
    </w:p>
    <w:p w14:paraId="3E6CF91F">
      <w:pPr>
        <w:spacing w:line="360" w:lineRule="auto"/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报价函</w:t>
      </w:r>
    </w:p>
    <w:p w14:paraId="4A773B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将乐县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9CE5A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cs="仿宋_GB231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我单位仔细研究</w:t>
      </w:r>
      <w:r>
        <w:rPr>
          <w:rFonts w:hint="eastAsia" w:ascii="仿宋_GB2312" w:eastAsia="仿宋_GB2312"/>
          <w:b/>
          <w:bCs/>
          <w:sz w:val="32"/>
          <w:szCs w:val="32"/>
        </w:rPr>
        <w:t>2025年将乐县食用农产品可追溯平台定点服务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询价</w:t>
      </w:r>
      <w:r>
        <w:rPr>
          <w:rFonts w:hint="eastAsia" w:ascii="仿宋_GB2312" w:eastAsia="仿宋_GB2312"/>
          <w:sz w:val="32"/>
          <w:szCs w:val="32"/>
        </w:rPr>
        <w:t>函工作基本情况，根据本单位的实际情况，本单位总报价为：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元整（￥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元整）。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5BA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FF464"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NnN2+b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BFF464"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jExNzM5NTdjY2M0ZDI1NDA4ZmU3NDJhOTlmNDUifQ=="/>
  </w:docVars>
  <w:rsids>
    <w:rsidRoot w:val="06B634E6"/>
    <w:rsid w:val="00045A16"/>
    <w:rsid w:val="0006168A"/>
    <w:rsid w:val="001A00DD"/>
    <w:rsid w:val="003D07FC"/>
    <w:rsid w:val="005B752D"/>
    <w:rsid w:val="006E4BA9"/>
    <w:rsid w:val="007D0BFA"/>
    <w:rsid w:val="009B2374"/>
    <w:rsid w:val="00AE721E"/>
    <w:rsid w:val="00B17728"/>
    <w:rsid w:val="00CA1DD8"/>
    <w:rsid w:val="00D277B7"/>
    <w:rsid w:val="00D71ADA"/>
    <w:rsid w:val="00D85880"/>
    <w:rsid w:val="00E86321"/>
    <w:rsid w:val="00F715FD"/>
    <w:rsid w:val="00F968B8"/>
    <w:rsid w:val="039A4D5A"/>
    <w:rsid w:val="06B634E6"/>
    <w:rsid w:val="06D00631"/>
    <w:rsid w:val="094E5430"/>
    <w:rsid w:val="0A901DB5"/>
    <w:rsid w:val="17132DD9"/>
    <w:rsid w:val="17625052"/>
    <w:rsid w:val="1B8C418B"/>
    <w:rsid w:val="1D9264D9"/>
    <w:rsid w:val="23974983"/>
    <w:rsid w:val="2BFF9BC4"/>
    <w:rsid w:val="2C365A9F"/>
    <w:rsid w:val="2DFF7835"/>
    <w:rsid w:val="307E6E6C"/>
    <w:rsid w:val="347E562F"/>
    <w:rsid w:val="40995D88"/>
    <w:rsid w:val="43302ED5"/>
    <w:rsid w:val="43F75112"/>
    <w:rsid w:val="47873EC6"/>
    <w:rsid w:val="4B7A73E4"/>
    <w:rsid w:val="57633422"/>
    <w:rsid w:val="57E7FC42"/>
    <w:rsid w:val="5F7D70CF"/>
    <w:rsid w:val="62543C4A"/>
    <w:rsid w:val="64E43722"/>
    <w:rsid w:val="6529576B"/>
    <w:rsid w:val="674446DF"/>
    <w:rsid w:val="676FADAE"/>
    <w:rsid w:val="6A806D6F"/>
    <w:rsid w:val="6CF96DD5"/>
    <w:rsid w:val="6E3460B0"/>
    <w:rsid w:val="76BF9D5E"/>
    <w:rsid w:val="794A5052"/>
    <w:rsid w:val="79EFA170"/>
    <w:rsid w:val="7AF62AFF"/>
    <w:rsid w:val="D9DDA697"/>
    <w:rsid w:val="FCFBF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next w:val="6"/>
    <w:qFormat/>
    <w:uiPriority w:val="0"/>
    <w:pPr>
      <w:spacing w:after="0"/>
      <w:ind w:left="0" w:leftChars="0" w:firstLine="420" w:firstLineChars="200"/>
    </w:pPr>
    <w:rPr>
      <w:rFonts w:ascii="仿宋_GB2312"/>
      <w:sz w:val="3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711</Characters>
  <Lines>1</Lines>
  <Paragraphs>1</Paragraphs>
  <TotalTime>4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2023-07-27T01:47:00Z</dcterms:created>
  <dc:creator>翰海蓝纲</dc:creator>
  <cp:lastModifiedBy>落雨流殇</cp:lastModifiedBy>
  <cp:lastPrinted>2025-02-19T01:36:00Z</cp:lastPrinted>
  <dcterms:modified xsi:type="dcterms:W3CDTF">2025-02-21T03:21:10Z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7AA1C28936DB44F6A4B3898A295CCE9C_13</vt:lpwstr>
  </property>
  <property fmtid="{D5CDD505-2E9C-101B-9397-08002B2CF9AE}" pid="4" name="KSOTemplateDocerSaveRecord">
    <vt:lpwstr>eyJoZGlkIjoiZWE2YmY3ZDE3MTAzZWQzNDNmNzRmMzBmNTdhNDZmODMiLCJ1c2VySWQiOiIzODU4ODk0MTMifQ==</vt:lpwstr>
  </property>
</Properties>
</file>