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采购明细表</w:t>
      </w:r>
    </w:p>
    <w:tbl>
      <w:tblPr>
        <w:tblStyle w:val="7"/>
        <w:tblpPr w:leftFromText="180" w:rightFromText="180" w:vertAnchor="page" w:horzAnchor="page" w:tblpX="1587" w:tblpY="2131"/>
        <w:tblOverlap w:val="never"/>
        <w:tblW w:w="897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3430"/>
        <w:gridCol w:w="2669"/>
        <w:gridCol w:w="524"/>
        <w:gridCol w:w="528"/>
        <w:gridCol w:w="610"/>
        <w:gridCol w:w="6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Header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序号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rFonts w:hint="eastAsia" w:eastAsia="仿宋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pacing w:val="5"/>
                <w:sz w:val="18"/>
                <w:szCs w:val="18"/>
                <w:lang w:eastAsia="zh-CN"/>
              </w:rPr>
              <w:t>设备（</w:t>
            </w:r>
            <w:r>
              <w:rPr>
                <w:b/>
                <w:bCs/>
                <w:spacing w:val="5"/>
                <w:sz w:val="18"/>
                <w:szCs w:val="18"/>
              </w:rPr>
              <w:t>耗材</w:t>
            </w:r>
            <w:r>
              <w:rPr>
                <w:rFonts w:hint="eastAsia"/>
                <w:b/>
                <w:bCs/>
                <w:spacing w:val="5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规格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单位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数量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价格</w:t>
            </w:r>
          </w:p>
        </w:tc>
        <w:tc>
          <w:tcPr>
            <w:tcW w:w="6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Header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rFonts w:hint="eastAsia" w:eastAsia="仿宋"/>
                <w:b/>
                <w:bCs/>
                <w:spacing w:val="3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pacing w:val="3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5"/>
                <w:sz w:val="18"/>
                <w:szCs w:val="18"/>
              </w:rPr>
              <w:t>纯水机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  <w:sz w:val="18"/>
                <w:szCs w:val="18"/>
              </w:rPr>
              <w:t>UPTA-10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  <w:sz w:val="18"/>
                <w:szCs w:val="18"/>
              </w:rPr>
              <w:t>9600</w:t>
            </w:r>
          </w:p>
        </w:tc>
        <w:tc>
          <w:tcPr>
            <w:tcW w:w="69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  <w:sz w:val="18"/>
                <w:szCs w:val="18"/>
              </w:rPr>
              <w:t>9600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Header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rFonts w:hint="eastAsia" w:eastAsia="仿宋"/>
                <w:b/>
                <w:bCs/>
                <w:spacing w:val="3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pacing w:val="3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37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5"/>
                <w:sz w:val="18"/>
                <w:szCs w:val="18"/>
              </w:rPr>
              <w:t>纯水机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37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  <w:sz w:val="18"/>
                <w:szCs w:val="18"/>
              </w:rPr>
              <w:t>UPTC-10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36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36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36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  <w:sz w:val="18"/>
                <w:szCs w:val="18"/>
              </w:rPr>
              <w:t>4010</w:t>
            </w:r>
          </w:p>
        </w:tc>
        <w:tc>
          <w:tcPr>
            <w:tcW w:w="69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36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4"/>
                <w:sz w:val="18"/>
                <w:szCs w:val="18"/>
              </w:rPr>
              <w:t>12030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tblHeader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-1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7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便携式电源（户外</w:t>
            </w:r>
          </w:p>
          <w:p>
            <w:pPr>
              <w:pStyle w:val="6"/>
              <w:snapToGrid w:val="0"/>
              <w:spacing w:before="95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  <w:sz w:val="18"/>
                <w:szCs w:val="18"/>
              </w:rPr>
              <w:t>1000Pro2)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  <w:sz w:val="18"/>
                <w:szCs w:val="18"/>
              </w:rPr>
              <w:t>220V/1500W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  <w:sz w:val="18"/>
                <w:szCs w:val="18"/>
              </w:rPr>
              <w:t>3060</w:t>
            </w:r>
          </w:p>
        </w:tc>
        <w:tc>
          <w:tcPr>
            <w:tcW w:w="69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  <w:sz w:val="18"/>
                <w:szCs w:val="18"/>
              </w:rPr>
              <w:t>3060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tblHeader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-1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电子天平</w:t>
            </w:r>
          </w:p>
          <w:p>
            <w:pPr>
              <w:pStyle w:val="6"/>
              <w:snapToGrid w:val="0"/>
              <w:spacing w:before="94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  <w:sz w:val="18"/>
                <w:szCs w:val="18"/>
              </w:rPr>
              <w:t>HZY-B2200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带罩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2200g/0.01g</w:t>
            </w:r>
          </w:p>
          <w:p>
            <w:pPr>
              <w:pStyle w:val="6"/>
              <w:snapToGrid w:val="0"/>
              <w:spacing w:before="102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  <w:sz w:val="18"/>
                <w:szCs w:val="18"/>
              </w:rPr>
              <w:t>+3200g/0.05g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4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5"/>
                <w:sz w:val="18"/>
                <w:szCs w:val="18"/>
              </w:rPr>
              <w:t>1625</w:t>
            </w:r>
          </w:p>
        </w:tc>
        <w:tc>
          <w:tcPr>
            <w:tcW w:w="69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4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5"/>
                <w:sz w:val="18"/>
                <w:szCs w:val="18"/>
              </w:rPr>
              <w:t>1625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tblHeader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-1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4" w:line="240" w:lineRule="auto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5"/>
                <w:sz w:val="18"/>
                <w:szCs w:val="18"/>
              </w:rPr>
              <w:t>打浆机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  <w:sz w:val="18"/>
                <w:szCs w:val="18"/>
              </w:rPr>
              <w:t>1000W/220V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position w:val="1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  <w:sz w:val="18"/>
                <w:szCs w:val="18"/>
              </w:rPr>
              <w:t>460</w:t>
            </w:r>
          </w:p>
        </w:tc>
        <w:tc>
          <w:tcPr>
            <w:tcW w:w="69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  <w:sz w:val="18"/>
                <w:szCs w:val="18"/>
              </w:rPr>
              <w:t>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Header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-4"/>
                <w:position w:val="1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  <w:sz w:val="18"/>
                <w:szCs w:val="18"/>
              </w:rPr>
              <w:t>排插多孔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3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4"/>
                <w:sz w:val="18"/>
                <w:szCs w:val="18"/>
              </w:rPr>
              <w:t>Z1053T</w:t>
            </w:r>
            <w:r>
              <w:rPr>
                <w:spacing w:val="6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5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位</w:t>
            </w:r>
            <w:r>
              <w:rPr>
                <w:spacing w:val="-5"/>
                <w:sz w:val="18"/>
                <w:szCs w:val="18"/>
              </w:rPr>
              <w:t>分控</w:t>
            </w:r>
            <w:r>
              <w:rPr>
                <w:spacing w:val="5"/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3m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长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z w:val="18"/>
                <w:szCs w:val="18"/>
              </w:rPr>
              <w:t>个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  <w:sz w:val="18"/>
                <w:szCs w:val="18"/>
              </w:rPr>
              <w:t>85</w:t>
            </w:r>
          </w:p>
        </w:tc>
        <w:tc>
          <w:tcPr>
            <w:tcW w:w="69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  <w:sz w:val="18"/>
                <w:szCs w:val="18"/>
              </w:rPr>
              <w:t>255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Header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2" w:line="240" w:lineRule="auto"/>
              <w:ind w:left="357" w:left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  <w:sz w:val="18"/>
                <w:szCs w:val="18"/>
              </w:rPr>
              <w:t>玻璃比色皿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5"/>
                <w:sz w:val="18"/>
                <w:szCs w:val="18"/>
              </w:rPr>
              <w:t>10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个/盒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z w:val="18"/>
                <w:szCs w:val="18"/>
              </w:rPr>
              <w:t>盒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position w:val="1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7"/>
                <w:sz w:val="18"/>
                <w:szCs w:val="18"/>
              </w:rPr>
              <w:t>125</w:t>
            </w:r>
          </w:p>
        </w:tc>
        <w:tc>
          <w:tcPr>
            <w:tcW w:w="69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  <w:sz w:val="18"/>
                <w:szCs w:val="18"/>
              </w:rPr>
              <w:t>250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Header/>
        </w:trPr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3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-4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  <w:sz w:val="18"/>
                <w:szCs w:val="18"/>
              </w:rPr>
              <w:t>24*40cm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塑料袋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4"/>
                <w:sz w:val="18"/>
                <w:szCs w:val="18"/>
              </w:rPr>
              <w:t>500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只/包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z w:val="18"/>
                <w:szCs w:val="18"/>
              </w:rPr>
              <w:t>包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3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3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  <w:sz w:val="18"/>
                <w:szCs w:val="18"/>
              </w:rPr>
              <w:t>40</w:t>
            </w:r>
          </w:p>
        </w:tc>
        <w:tc>
          <w:tcPr>
            <w:tcW w:w="69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3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7"/>
                <w:sz w:val="18"/>
                <w:szCs w:val="18"/>
              </w:rPr>
              <w:t>160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7" w:line="240" w:lineRule="auto"/>
              <w:ind w:left="0" w:leftChars="0" w:right="0" w:rightChars="0" w:firstLine="0" w:firstLineChars="0"/>
              <w:jc w:val="center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rFonts w:hint="eastAsia"/>
                <w:position w:val="1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丙酮中甲胺磷溶液标准物质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100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μg/mL，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1ml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瓶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80</w:t>
            </w:r>
          </w:p>
        </w:tc>
        <w:tc>
          <w:tcPr>
            <w:tcW w:w="6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7" w:line="240" w:lineRule="auto"/>
              <w:ind w:left="0" w:leftChars="0" w:right="0" w:rightChars="0" w:firstLine="0" w:firstLineChars="0"/>
              <w:jc w:val="center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position w:val="1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7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丙酮中氧化乐果</w:t>
            </w:r>
            <w:r>
              <w:rPr>
                <w:spacing w:val="-2"/>
                <w:sz w:val="18"/>
                <w:szCs w:val="18"/>
              </w:rPr>
              <w:t>溶液标准物质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7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100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μg/mL，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1ml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瓶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4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80</w:t>
            </w:r>
          </w:p>
        </w:tc>
        <w:tc>
          <w:tcPr>
            <w:tcW w:w="6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4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7" w:line="240" w:lineRule="auto"/>
              <w:ind w:left="0" w:leftChars="0" w:right="0" w:rightChars="0" w:firstLine="0" w:firstLineChars="0"/>
              <w:jc w:val="center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7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丙酮中甲拌磷溶液标准物质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7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100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μg/mL，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1ml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瓶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80</w:t>
            </w:r>
          </w:p>
        </w:tc>
        <w:tc>
          <w:tcPr>
            <w:tcW w:w="6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7" w:line="240" w:lineRule="auto"/>
              <w:ind w:left="0" w:leftChars="0" w:right="0" w:rightChars="0" w:firstLine="0" w:firstLineChars="0"/>
              <w:jc w:val="center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position w:val="1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丙酮中对硫磷溶液标准物质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100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μg/mL，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1ml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瓶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80</w:t>
            </w:r>
          </w:p>
        </w:tc>
        <w:tc>
          <w:tcPr>
            <w:tcW w:w="6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0" w:line="240" w:lineRule="auto"/>
              <w:ind w:left="0" w:leftChars="0" w:right="0" w:rightChars="0" w:firstLine="0" w:firstLineChars="0"/>
              <w:jc w:val="center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丙酮中甲基对硫</w:t>
            </w:r>
            <w:r>
              <w:rPr>
                <w:spacing w:val="-2"/>
                <w:sz w:val="18"/>
                <w:szCs w:val="18"/>
              </w:rPr>
              <w:t>磷溶液标准物质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100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μg/mL，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1ml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瓶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80</w:t>
            </w:r>
          </w:p>
        </w:tc>
        <w:tc>
          <w:tcPr>
            <w:tcW w:w="6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丙酮中水胺硫磷</w:t>
            </w:r>
            <w:r>
              <w:rPr>
                <w:spacing w:val="-2"/>
                <w:sz w:val="18"/>
                <w:szCs w:val="18"/>
              </w:rPr>
              <w:t>溶液标准物质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100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μg/mL，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1ml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瓶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80</w:t>
            </w:r>
          </w:p>
        </w:tc>
        <w:tc>
          <w:tcPr>
            <w:tcW w:w="6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丙酮中乐果溶液标准物质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100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μg/mL，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1ml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瓶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80</w:t>
            </w:r>
          </w:p>
        </w:tc>
        <w:tc>
          <w:tcPr>
            <w:tcW w:w="6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丙酮中敌敌畏溶液标准物质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100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μg/mL，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1ml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4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瓶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4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90</w:t>
            </w:r>
          </w:p>
        </w:tc>
        <w:tc>
          <w:tcPr>
            <w:tcW w:w="6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丙酮中毒死蜱溶液标准物质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100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μg/mL，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1ml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瓶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90</w:t>
            </w:r>
          </w:p>
        </w:tc>
        <w:tc>
          <w:tcPr>
            <w:tcW w:w="6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1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丙酮中乙酰甲胺</w:t>
            </w:r>
            <w:r>
              <w:rPr>
                <w:spacing w:val="-2"/>
                <w:sz w:val="18"/>
                <w:szCs w:val="18"/>
              </w:rPr>
              <w:t>磷溶液标准物质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100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μg/mL，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1ml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瓶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80</w:t>
            </w:r>
          </w:p>
        </w:tc>
        <w:tc>
          <w:tcPr>
            <w:tcW w:w="6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10"/>
                <w:position w:val="1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丙酮中三唑磷溶液标准物质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100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μg/mL，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1ml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瓶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120</w:t>
            </w:r>
          </w:p>
        </w:tc>
        <w:tc>
          <w:tcPr>
            <w:tcW w:w="6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0" w:line="240" w:lineRule="auto"/>
              <w:ind w:left="0" w:leftChars="0" w:right="0" w:rightChars="0" w:firstLine="0" w:firstLineChars="0"/>
              <w:jc w:val="center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10"/>
                <w:position w:val="1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丙酮中丙溴磷溶液标准物质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100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μg/mL，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1ml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瓶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120</w:t>
            </w:r>
          </w:p>
        </w:tc>
        <w:tc>
          <w:tcPr>
            <w:tcW w:w="6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0" w:line="240" w:lineRule="auto"/>
              <w:ind w:left="0" w:leftChars="0" w:right="0" w:rightChars="0" w:firstLine="0" w:firstLineChars="0"/>
              <w:jc w:val="center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1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0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丙酮中马拉硫磷</w:t>
            </w:r>
            <w:r>
              <w:rPr>
                <w:spacing w:val="-2"/>
                <w:sz w:val="18"/>
                <w:szCs w:val="18"/>
              </w:rPr>
              <w:t>溶液标准物质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0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100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μg/mL，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1ml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瓶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90</w:t>
            </w:r>
          </w:p>
        </w:tc>
        <w:tc>
          <w:tcPr>
            <w:tcW w:w="6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0" w:line="240" w:lineRule="auto"/>
              <w:ind w:left="0" w:leftChars="0" w:right="0" w:rightChars="0" w:firstLine="0" w:firstLineChars="0"/>
              <w:jc w:val="center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10"/>
                <w:position w:val="1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丙酮中亚胺硫磷</w:t>
            </w:r>
            <w:r>
              <w:rPr>
                <w:spacing w:val="-2"/>
                <w:sz w:val="18"/>
                <w:szCs w:val="18"/>
              </w:rPr>
              <w:t>溶液标准物质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100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μg/mL，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1ml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瓶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90</w:t>
            </w:r>
          </w:p>
        </w:tc>
        <w:tc>
          <w:tcPr>
            <w:tcW w:w="6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0" w:line="240" w:lineRule="auto"/>
              <w:ind w:left="0" w:leftChars="0" w:right="0" w:rightChars="0" w:firstLine="0" w:firstLineChars="0"/>
              <w:jc w:val="center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1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丙酮中伏杀硫磷</w:t>
            </w:r>
            <w:r>
              <w:rPr>
                <w:spacing w:val="-2"/>
                <w:sz w:val="18"/>
                <w:szCs w:val="18"/>
              </w:rPr>
              <w:t>溶液标准物质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100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μg/mL，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1ml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瓶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80</w:t>
            </w:r>
          </w:p>
        </w:tc>
        <w:tc>
          <w:tcPr>
            <w:tcW w:w="6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-1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  <w:sz w:val="18"/>
                <w:szCs w:val="18"/>
              </w:rPr>
              <w:t>丙酮中二嗪磷溶液标准物质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13"/>
                <w:sz w:val="18"/>
                <w:szCs w:val="18"/>
              </w:rPr>
              <w:t>100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μg/mL，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1ml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z w:val="18"/>
                <w:szCs w:val="18"/>
              </w:rPr>
              <w:t>瓶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  <w:sz w:val="18"/>
                <w:szCs w:val="18"/>
              </w:rPr>
              <w:t>80</w:t>
            </w:r>
          </w:p>
        </w:tc>
        <w:tc>
          <w:tcPr>
            <w:tcW w:w="6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  <w:sz w:val="18"/>
                <w:szCs w:val="18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2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3"/>
              <w:ind w:left="0" w:leftChars="0" w:right="0" w:rightChars="0" w:firstLine="0" w:firstLineChars="0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43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b/>
                <w:spacing w:val="-3"/>
                <w:sz w:val="18"/>
                <w:szCs w:val="18"/>
              </w:rPr>
            </w:pPr>
          </w:p>
        </w:tc>
        <w:tc>
          <w:tcPr>
            <w:tcW w:w="2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52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3"/>
              <w:ind w:left="0" w:leftChars="0" w:right="0" w:rightChars="0" w:firstLine="0" w:firstLineChars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3"/>
              <w:ind w:left="0" w:leftChars="0" w:right="0" w:rightChars="0" w:firstLine="0" w:firstLineChars="0"/>
              <w:jc w:val="center"/>
              <w:rPr>
                <w:rFonts w:hint="eastAsia" w:eastAsia="仿宋"/>
                <w:b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pacing w:val="-3"/>
                <w:sz w:val="18"/>
                <w:szCs w:val="18"/>
                <w:lang w:val="en-US" w:eastAsia="zh-CN"/>
              </w:rPr>
              <w:t>总计</w:t>
            </w:r>
          </w:p>
        </w:tc>
        <w:tc>
          <w:tcPr>
            <w:tcW w:w="6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6"/>
              <w:snapToGrid w:val="0"/>
              <w:spacing w:before="73"/>
              <w:ind w:left="0" w:leftChars="0" w:right="0" w:rightChars="0" w:firstLine="0" w:firstLineChars="0"/>
              <w:jc w:val="center"/>
              <w:rPr>
                <w:rFonts w:hint="default" w:eastAsia="仿宋"/>
                <w:b/>
                <w:spacing w:val="-7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pacing w:val="-7"/>
                <w:sz w:val="18"/>
                <w:szCs w:val="18"/>
                <w:lang w:val="en-US" w:eastAsia="zh-CN"/>
              </w:rPr>
              <w:t>29300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D7F41"/>
    <w:rsid w:val="059B00A7"/>
    <w:rsid w:val="12E806A4"/>
    <w:rsid w:val="18B775D3"/>
    <w:rsid w:val="232C638A"/>
    <w:rsid w:val="2446347C"/>
    <w:rsid w:val="284B72B3"/>
    <w:rsid w:val="2C6D7F41"/>
    <w:rsid w:val="3C1345F4"/>
    <w:rsid w:val="44134CD1"/>
    <w:rsid w:val="49DB003F"/>
    <w:rsid w:val="4AB64608"/>
    <w:rsid w:val="4B832DC4"/>
    <w:rsid w:val="51607D1F"/>
    <w:rsid w:val="552D1D00"/>
    <w:rsid w:val="6772733F"/>
    <w:rsid w:val="71FD5767"/>
    <w:rsid w:val="ADF7B341"/>
    <w:rsid w:val="D797E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</Words>
  <Characters>937</Characters>
  <Lines>0</Lines>
  <Paragraphs>0</Paragraphs>
  <TotalTime>1</TotalTime>
  <ScaleCrop>false</ScaleCrop>
  <LinksUpToDate>false</LinksUpToDate>
  <CharactersWithSpaces>967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2026-03-12T00:27:00Z</dcterms:created>
  <dc:creator>=-=</dc:creator>
  <cp:lastModifiedBy>jlny080</cp:lastModifiedBy>
  <cp:lastPrinted>2026-05-07T10:53:00Z</cp:lastPrinted>
  <dcterms:modified xsi:type="dcterms:W3CDTF">2026-05-09T16:17:39Z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686D90082E1F47CE847E6D76A8BC4AA6_13</vt:lpwstr>
  </property>
  <property fmtid="{D5CDD505-2E9C-101B-9397-08002B2CF9AE}" pid="4" name="KSOTemplateDocerSaveRecord">
    <vt:lpwstr>eyJoZGlkIjoiMWUyMGIyNGNkZDIwNjQwYWM4MzMwY2U5MzAzZjY3MmMiLCJ1c2VySWQiOiI3MDMyMDA0NjEifQ==</vt:lpwstr>
  </property>
</Properties>
</file>