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Times New Roman" w:eastAsia="仿宋_GB2312" w:cs="Times New Roman"/>
          <w:sz w:val="32"/>
          <w:szCs w:val="32"/>
          <w:u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  <w:u w:val="none"/>
        </w:rPr>
        <w:t>附件：</w:t>
      </w:r>
    </w:p>
    <w:p>
      <w:pPr>
        <w:jc w:val="center"/>
        <w:rPr>
          <w:rFonts w:ascii="黑体" w:hAnsi="宋体" w:eastAsia="黑体" w:cs="Times New Roman"/>
          <w:b/>
          <w:snapToGrid w:val="0"/>
          <w:kern w:val="0"/>
          <w:sz w:val="48"/>
          <w:szCs w:val="48"/>
          <w:u w:val="none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44"/>
          <w:szCs w:val="44"/>
          <w:u w:val="none"/>
        </w:rPr>
        <w:t>福建省文物保护工程开工登记表</w:t>
      </w:r>
    </w:p>
    <w:p>
      <w:pPr>
        <w:rPr>
          <w:rFonts w:ascii="华文中宋" w:hAnsi="Times New Roman" w:eastAsia="华文中宋" w:cs="Times New Roman"/>
          <w:b/>
          <w:sz w:val="52"/>
          <w:szCs w:val="32"/>
          <w:u w:val="none"/>
        </w:rPr>
      </w:pPr>
    </w:p>
    <w:p>
      <w:pPr>
        <w:rPr>
          <w:rFonts w:ascii="Times New Roman" w:hAnsi="Times New Roman" w:eastAsia="仿宋_GB2312" w:cs="Times New Roman"/>
          <w:b/>
          <w:spacing w:val="100"/>
          <w:sz w:val="32"/>
          <w:szCs w:val="32"/>
          <w:u w:val="none"/>
        </w:rPr>
      </w:pPr>
    </w:p>
    <w:p>
      <w:pPr>
        <w:ind w:firstLine="964" w:firstLineChars="300"/>
        <w:rPr>
          <w:rFonts w:hint="eastAsia" w:ascii="宋体" w:hAnsi="宋体" w:eastAsia="宋体" w:cs="宋体"/>
          <w:b/>
          <w:sz w:val="32"/>
          <w:szCs w:val="32"/>
          <w:u w:val="none"/>
        </w:rPr>
      </w:pPr>
      <w:r>
        <w:rPr>
          <w:rFonts w:hint="eastAsia" w:ascii="宋体" w:hAnsi="宋体" w:eastAsia="宋体" w:cs="宋体"/>
          <w:b/>
          <w:sz w:val="32"/>
          <w:szCs w:val="32"/>
          <w:u w:val="none"/>
        </w:rPr>
        <w:t>文物</w:t>
      </w:r>
      <w:r>
        <w:rPr>
          <w:rFonts w:hint="eastAsia" w:ascii="宋体" w:hAnsi="宋体" w:eastAsia="宋体" w:cs="宋体"/>
          <w:b/>
          <w:sz w:val="32"/>
          <w:szCs w:val="32"/>
          <w:u w:val="none"/>
          <w:lang w:eastAsia="zh-CN"/>
        </w:rPr>
        <w:t>行政</w:t>
      </w:r>
      <w:r>
        <w:rPr>
          <w:rFonts w:hint="eastAsia" w:ascii="宋体" w:hAnsi="宋体" w:eastAsia="宋体" w:cs="宋体"/>
          <w:b/>
          <w:sz w:val="32"/>
          <w:szCs w:val="32"/>
          <w:u w:val="none"/>
        </w:rPr>
        <w:t>主管部门（公章）</w:t>
      </w:r>
    </w:p>
    <w:p>
      <w:pPr>
        <w:ind w:firstLine="960" w:firstLineChars="300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         </w:t>
      </w:r>
    </w:p>
    <w:p>
      <w:pPr>
        <w:ind w:firstLine="964" w:firstLineChars="300"/>
        <w:rPr>
          <w:rFonts w:hint="eastAsia" w:ascii="Times New Roman" w:hAnsi="Times New Roman" w:eastAsia="仿宋_GB2312" w:cs="Times New Roman"/>
          <w:b/>
          <w:sz w:val="32"/>
          <w:szCs w:val="32"/>
          <w:u w:val="none"/>
        </w:rPr>
      </w:pPr>
    </w:p>
    <w:p>
      <w:pPr>
        <w:ind w:left="2564" w:leftChars="456" w:hanging="1606" w:hangingChars="500"/>
        <w:jc w:val="left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u w:val="none"/>
        </w:rPr>
        <w:t>项目名称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u w:val="none"/>
          <w:lang w:eastAsia="zh-CN"/>
        </w:rPr>
        <w:t>：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将溪乡苏维埃政府旧址（范氏宗祠）修缮工程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none"/>
          <w:lang w:val="en-US" w:eastAsia="zh-CN"/>
        </w:rPr>
        <w:t xml:space="preserve"> </w:t>
      </w:r>
    </w:p>
    <w:p>
      <w:pPr>
        <w:ind w:firstLine="964" w:firstLineChars="300"/>
        <w:rPr>
          <w:rFonts w:ascii="Times New Roman" w:hAnsi="Times New Roman" w:eastAsia="仿宋_GB2312" w:cs="Times New Roman"/>
          <w:b/>
          <w:sz w:val="32"/>
          <w:szCs w:val="32"/>
          <w:u w:val="none"/>
        </w:rPr>
      </w:pPr>
    </w:p>
    <w:p>
      <w:pPr>
        <w:ind w:firstLine="964" w:firstLineChars="300"/>
        <w:rPr>
          <w:rFonts w:hint="default" w:ascii="Times New Roman" w:hAnsi="Times New Roman" w:eastAsia="仿宋_GB2312" w:cs="Times New Roman"/>
          <w:b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u w:val="none"/>
        </w:rPr>
        <w:t>建设单位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u w:val="none"/>
        </w:rPr>
        <w:t>：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黄潭镇人民政府                 </w:t>
      </w:r>
    </w:p>
    <w:p>
      <w:pPr>
        <w:ind w:firstLine="964" w:firstLineChars="300"/>
        <w:rPr>
          <w:rFonts w:ascii="Times New Roman" w:hAnsi="Times New Roman" w:eastAsia="仿宋_GB2312" w:cs="Times New Roman"/>
          <w:b/>
          <w:sz w:val="32"/>
          <w:szCs w:val="32"/>
          <w:u w:val="none"/>
        </w:rPr>
      </w:pPr>
    </w:p>
    <w:p>
      <w:pPr>
        <w:ind w:left="2564" w:leftChars="456" w:hanging="1606" w:hangingChars="500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u w:val="none"/>
        </w:rPr>
        <w:t>施工单位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u w:val="none"/>
        </w:rPr>
        <w:t>：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福建省三明市宗华古建筑修缮工程有限公司  </w:t>
      </w:r>
    </w:p>
    <w:p>
      <w:pPr>
        <w:ind w:firstLine="944" w:firstLineChars="295"/>
        <w:rPr>
          <w:rFonts w:ascii="Times New Roman" w:hAnsi="Times New Roman" w:eastAsia="仿宋_GB2312" w:cs="Times New Roman"/>
          <w:b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 xml:space="preserve">                             </w:t>
      </w:r>
    </w:p>
    <w:p>
      <w:pPr>
        <w:ind w:firstLine="964" w:firstLineChars="300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u w:val="none"/>
        </w:rPr>
        <w:t>登记编号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u w:val="none"/>
        </w:rPr>
        <w:t>：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ind w:firstLine="944" w:firstLineChars="295"/>
        <w:rPr>
          <w:rFonts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 xml:space="preserve">                             </w:t>
      </w:r>
    </w:p>
    <w:p>
      <w:pPr>
        <w:jc w:val="both"/>
        <w:rPr>
          <w:rFonts w:ascii="Times New Roman" w:hAnsi="Times New Roman" w:eastAsia="仿宋_GB2312" w:cs="Times New Roman"/>
          <w:spacing w:val="100"/>
          <w:sz w:val="32"/>
          <w:szCs w:val="32"/>
          <w:u w:val="none"/>
        </w:rPr>
      </w:pPr>
    </w:p>
    <w:p>
      <w:pPr>
        <w:jc w:val="both"/>
        <w:rPr>
          <w:rFonts w:ascii="Times New Roman" w:hAnsi="Times New Roman" w:eastAsia="仿宋_GB2312" w:cs="Times New Roman"/>
          <w:spacing w:val="100"/>
          <w:sz w:val="32"/>
          <w:szCs w:val="32"/>
          <w:u w:val="none"/>
        </w:rPr>
      </w:pPr>
    </w:p>
    <w:p>
      <w:pPr>
        <w:jc w:val="center"/>
        <w:rPr>
          <w:rFonts w:ascii="黑体" w:hAnsi="Times New Roman" w:eastAsia="黑体" w:cs="Times New Roman"/>
          <w:sz w:val="28"/>
          <w:szCs w:val="28"/>
          <w:u w:val="none"/>
        </w:rPr>
      </w:pPr>
      <w:r>
        <w:rPr>
          <w:rFonts w:hint="eastAsia" w:ascii="黑体" w:hAnsi="Times New Roman" w:eastAsia="黑体" w:cs="Times New Roman"/>
          <w:sz w:val="28"/>
          <w:szCs w:val="28"/>
          <w:u w:val="none"/>
        </w:rPr>
        <w:t>福建省文物局  制</w:t>
      </w:r>
    </w:p>
    <w:p>
      <w:pPr>
        <w:jc w:val="both"/>
        <w:rPr>
          <w:rFonts w:hint="eastAsia" w:ascii="宋体" w:hAnsi="宋体" w:eastAsia="宋体" w:cs="Times New Roman"/>
          <w:b/>
          <w:sz w:val="36"/>
          <w:szCs w:val="36"/>
          <w:u w:val="none"/>
        </w:rPr>
      </w:pPr>
    </w:p>
    <w:p>
      <w:pPr>
        <w:jc w:val="center"/>
        <w:rPr>
          <w:rFonts w:ascii="宋体" w:hAnsi="宋体" w:eastAsia="宋体" w:cs="Times New Roman"/>
          <w:b/>
          <w:sz w:val="36"/>
          <w:szCs w:val="36"/>
          <w:u w:val="none"/>
        </w:rPr>
      </w:pPr>
      <w:r>
        <w:rPr>
          <w:rFonts w:hint="eastAsia" w:ascii="宋体" w:hAnsi="宋体" w:eastAsia="宋体" w:cs="Times New Roman"/>
          <w:b/>
          <w:sz w:val="36"/>
          <w:szCs w:val="36"/>
          <w:u w:val="none"/>
        </w:rPr>
        <w:t>填 报 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Times New Roman" w:eastAsia="仿宋_GB2312" w:cs="Times New Roman"/>
          <w:sz w:val="28"/>
          <w:szCs w:val="28"/>
          <w:u w:val="none"/>
        </w:rPr>
      </w:pPr>
      <w:r>
        <w:rPr>
          <w:rFonts w:hint="eastAsia" w:ascii="宋体" w:hAnsi="宋体" w:eastAsia="宋体" w:cs="Times New Roman"/>
          <w:b/>
          <w:sz w:val="36"/>
          <w:szCs w:val="36"/>
          <w:u w:val="none"/>
        </w:rPr>
        <w:t xml:space="preserve">   </w:t>
      </w:r>
      <w:r>
        <w:rPr>
          <w:rFonts w:hint="eastAsia" w:ascii="仿宋_GB2312" w:hAnsi="Times New Roman" w:eastAsia="仿宋_GB2312" w:cs="Times New Roman"/>
          <w:sz w:val="28"/>
          <w:szCs w:val="28"/>
          <w:u w:val="none"/>
          <w:lang w:eastAsia="zh-CN"/>
        </w:rPr>
        <w:t>一</w:t>
      </w:r>
      <w:r>
        <w:rPr>
          <w:rFonts w:hint="eastAsia" w:ascii="仿宋_GB2312" w:hAnsi="Times New Roman" w:eastAsia="仿宋_GB2312" w:cs="Times New Roman"/>
          <w:sz w:val="28"/>
          <w:szCs w:val="28"/>
          <w:u w:val="none"/>
        </w:rPr>
        <w:t>、封面文物</w:t>
      </w:r>
      <w:r>
        <w:rPr>
          <w:rFonts w:hint="eastAsia" w:ascii="仿宋_GB2312" w:hAnsi="Times New Roman" w:eastAsia="仿宋_GB2312" w:cs="Times New Roman"/>
          <w:sz w:val="28"/>
          <w:szCs w:val="28"/>
          <w:u w:val="none"/>
          <w:lang w:eastAsia="zh-CN"/>
        </w:rPr>
        <w:t>行政</w:t>
      </w:r>
      <w:r>
        <w:rPr>
          <w:rFonts w:hint="eastAsia" w:ascii="仿宋_GB2312" w:hAnsi="Times New Roman" w:eastAsia="仿宋_GB2312" w:cs="Times New Roman"/>
          <w:sz w:val="28"/>
          <w:szCs w:val="28"/>
          <w:u w:val="none"/>
        </w:rPr>
        <w:t>主管部门应加盖公章。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Times New Roman" w:eastAsia="仿宋_GB2312" w:cs="Times New Roman"/>
          <w:sz w:val="28"/>
          <w:szCs w:val="28"/>
          <w:u w:val="none"/>
        </w:rPr>
      </w:pPr>
      <w:r>
        <w:rPr>
          <w:rFonts w:hint="eastAsia" w:ascii="仿宋_GB2312" w:hAnsi="Times New Roman" w:eastAsia="仿宋_GB2312" w:cs="Times New Roman"/>
          <w:sz w:val="28"/>
          <w:szCs w:val="28"/>
          <w:u w:val="none"/>
        </w:rPr>
        <w:t>二、“项目单位”，指具体组织实施保护工程且具有法人资格的文物保护单位管理机构、使用单位或设区市、县（市、区）文物行政</w:t>
      </w:r>
      <w:r>
        <w:rPr>
          <w:rFonts w:hint="eastAsia" w:ascii="仿宋_GB2312" w:hAnsi="Times New Roman" w:eastAsia="仿宋_GB2312" w:cs="Times New Roman"/>
          <w:sz w:val="28"/>
          <w:szCs w:val="28"/>
          <w:u w:val="none"/>
          <w:lang w:eastAsia="zh-CN"/>
        </w:rPr>
        <w:t>主管</w:t>
      </w:r>
      <w:r>
        <w:rPr>
          <w:rFonts w:hint="eastAsia" w:ascii="仿宋_GB2312" w:hAnsi="Times New Roman" w:eastAsia="仿宋_GB2312" w:cs="Times New Roman"/>
          <w:sz w:val="28"/>
          <w:szCs w:val="28"/>
          <w:u w:val="none"/>
        </w:rPr>
        <w:t>部门。“施工单位”指承接该工程的具有相应资质的施工单位。“经费”需填具体数额。“单位名称”需盖公章。“法定代表人”需打印后手签。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Times New Roman" w:eastAsia="仿宋_GB2312" w:cs="Times New Roman"/>
          <w:sz w:val="28"/>
          <w:szCs w:val="28"/>
          <w:u w:val="none"/>
        </w:rPr>
      </w:pPr>
      <w:r>
        <w:rPr>
          <w:rFonts w:hint="eastAsia" w:ascii="仿宋_GB2312" w:hAnsi="Times New Roman" w:eastAsia="仿宋_GB2312" w:cs="Times New Roman"/>
          <w:sz w:val="28"/>
          <w:szCs w:val="28"/>
          <w:u w:val="none"/>
        </w:rPr>
        <w:t>三、登记编号由登记受理单位负责填写，全国重点文物保护单位和省级文物保护单位、列入《世界遗产名录》和《中国世界文化遗产预备名单》的工程项目向省文物局登记；设区市、县（市、区）文物保护单位和文物点的工程项目向设区市文化文物行政</w:t>
      </w:r>
      <w:r>
        <w:rPr>
          <w:rFonts w:hint="eastAsia" w:ascii="仿宋_GB2312" w:hAnsi="Times New Roman" w:eastAsia="仿宋_GB2312" w:cs="Times New Roman"/>
          <w:sz w:val="28"/>
          <w:szCs w:val="28"/>
          <w:u w:val="none"/>
          <w:lang w:eastAsia="zh-CN"/>
        </w:rPr>
        <w:t>主管</w:t>
      </w:r>
      <w:r>
        <w:rPr>
          <w:rFonts w:hint="eastAsia" w:ascii="仿宋_GB2312" w:hAnsi="Times New Roman" w:eastAsia="仿宋_GB2312" w:cs="Times New Roman"/>
          <w:sz w:val="28"/>
          <w:szCs w:val="28"/>
          <w:u w:val="none"/>
        </w:rPr>
        <w:t>部门登记，编号由设区市文化文物行政</w:t>
      </w:r>
      <w:r>
        <w:rPr>
          <w:rFonts w:hint="eastAsia" w:ascii="仿宋_GB2312" w:hAnsi="Times New Roman" w:eastAsia="仿宋_GB2312" w:cs="Times New Roman"/>
          <w:sz w:val="28"/>
          <w:szCs w:val="28"/>
          <w:u w:val="none"/>
          <w:lang w:eastAsia="zh-CN"/>
        </w:rPr>
        <w:t>主管</w:t>
      </w:r>
      <w:r>
        <w:rPr>
          <w:rFonts w:hint="eastAsia" w:ascii="仿宋_GB2312" w:hAnsi="Times New Roman" w:eastAsia="仿宋_GB2312" w:cs="Times New Roman"/>
          <w:sz w:val="28"/>
          <w:szCs w:val="28"/>
          <w:u w:val="none"/>
        </w:rPr>
        <w:t>部门填写。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ascii="仿宋_GB2312" w:hAnsi="Times New Roman" w:eastAsia="仿宋_GB2312" w:cs="Times New Roman"/>
          <w:sz w:val="28"/>
          <w:szCs w:val="28"/>
          <w:u w:val="none"/>
        </w:rPr>
      </w:pPr>
      <w:r>
        <w:rPr>
          <w:rFonts w:hint="eastAsia" w:ascii="仿宋_GB2312" w:hAnsi="Times New Roman" w:eastAsia="仿宋_GB2312" w:cs="Times New Roman"/>
          <w:sz w:val="28"/>
          <w:szCs w:val="28"/>
          <w:u w:val="none"/>
        </w:rPr>
        <w:t>四、随表附件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ascii="仿宋_GB2312" w:hAnsi="Times New Roman" w:eastAsia="仿宋_GB2312" w:cs="Times New Roman"/>
          <w:sz w:val="28"/>
          <w:szCs w:val="28"/>
          <w:u w:val="none"/>
        </w:rPr>
      </w:pPr>
      <w:r>
        <w:rPr>
          <w:rFonts w:hint="eastAsia" w:ascii="仿宋_GB2312" w:hAnsi="Times New Roman" w:eastAsia="仿宋_GB2312" w:cs="Times New Roman"/>
          <w:sz w:val="28"/>
          <w:szCs w:val="28"/>
          <w:u w:val="none"/>
        </w:rPr>
        <w:t>1.设计方案批准文件复印件。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Times New Roman" w:eastAsia="仿宋_GB2312" w:cs="Times New Roman"/>
          <w:sz w:val="28"/>
          <w:szCs w:val="28"/>
          <w:u w:val="none"/>
        </w:rPr>
      </w:pPr>
      <w:r>
        <w:rPr>
          <w:rFonts w:hint="eastAsia" w:ascii="仿宋_GB2312" w:hAnsi="Times New Roman" w:eastAsia="仿宋_GB2312" w:cs="Times New Roman"/>
          <w:sz w:val="28"/>
          <w:szCs w:val="28"/>
          <w:u w:val="none"/>
        </w:rPr>
        <w:t>2.施工中标通知书、施工单位质量保证承诺书、合同书（含有项目内容的</w:t>
      </w:r>
      <w:r>
        <w:rPr>
          <w:rFonts w:hint="eastAsia" w:ascii="仿宋_GB2312" w:hAnsi="Calibri" w:eastAsia="仿宋_GB2312" w:cs="Times New Roman"/>
          <w:sz w:val="28"/>
          <w:szCs w:val="28"/>
          <w:u w:val="none"/>
        </w:rPr>
        <w:t>首页、签字页</w:t>
      </w:r>
      <w:r>
        <w:rPr>
          <w:rFonts w:hint="eastAsia" w:ascii="仿宋_GB2312" w:hAnsi="Times New Roman" w:eastAsia="仿宋_GB2312" w:cs="Times New Roman"/>
          <w:sz w:val="28"/>
          <w:szCs w:val="28"/>
          <w:u w:val="none"/>
        </w:rPr>
        <w:t>）复印件；施工单位资质证书副本复印件（含变更栏和年检栏页）；责任工程师身份证、国家文物局颁发的责任工程师证书或是省级以上文物行政</w:t>
      </w:r>
      <w:r>
        <w:rPr>
          <w:rFonts w:hint="eastAsia" w:ascii="仿宋_GB2312" w:hAnsi="Times New Roman" w:eastAsia="仿宋_GB2312" w:cs="Times New Roman"/>
          <w:sz w:val="28"/>
          <w:szCs w:val="28"/>
          <w:u w:val="none"/>
          <w:lang w:eastAsia="zh-CN"/>
        </w:rPr>
        <w:t>主管</w:t>
      </w:r>
      <w:r>
        <w:rPr>
          <w:rFonts w:hint="eastAsia" w:ascii="仿宋_GB2312" w:hAnsi="Times New Roman" w:eastAsia="仿宋_GB2312" w:cs="Times New Roman"/>
          <w:sz w:val="28"/>
          <w:szCs w:val="28"/>
          <w:u w:val="none"/>
        </w:rPr>
        <w:t>部门颁发的岗位培训证书复印件、近六个月社保记录。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Times New Roman" w:eastAsia="仿宋_GB2312" w:cs="Times New Roman"/>
          <w:sz w:val="28"/>
          <w:szCs w:val="28"/>
          <w:u w:val="none"/>
        </w:rPr>
      </w:pPr>
      <w:r>
        <w:rPr>
          <w:rFonts w:hint="eastAsia" w:ascii="仿宋_GB2312" w:hAnsi="Times New Roman" w:eastAsia="仿宋_GB2312" w:cs="Times New Roman"/>
          <w:sz w:val="28"/>
          <w:szCs w:val="28"/>
          <w:u w:val="none"/>
        </w:rPr>
        <w:t>3.监理合同书（含有项目内容的</w:t>
      </w:r>
      <w:r>
        <w:rPr>
          <w:rFonts w:hint="eastAsia" w:ascii="仿宋_GB2312" w:hAnsi="Calibri" w:eastAsia="仿宋_GB2312" w:cs="Times New Roman"/>
          <w:sz w:val="28"/>
          <w:szCs w:val="28"/>
          <w:u w:val="none"/>
        </w:rPr>
        <w:t>首页、签字页</w:t>
      </w:r>
      <w:r>
        <w:rPr>
          <w:rFonts w:hint="eastAsia" w:ascii="仿宋_GB2312" w:hAnsi="Times New Roman" w:eastAsia="仿宋_GB2312" w:cs="Times New Roman"/>
          <w:sz w:val="28"/>
          <w:szCs w:val="28"/>
          <w:u w:val="none"/>
        </w:rPr>
        <w:t>）复印件；监理单位资质证书副本复印件（含变更栏和年检栏页）；责任监理师身份证、国家文物局颁发的责任监理师证书或是省级以上文物行政</w:t>
      </w:r>
      <w:r>
        <w:rPr>
          <w:rFonts w:hint="eastAsia" w:ascii="仿宋_GB2312" w:hAnsi="Times New Roman" w:eastAsia="仿宋_GB2312" w:cs="Times New Roman"/>
          <w:sz w:val="28"/>
          <w:szCs w:val="28"/>
          <w:u w:val="none"/>
          <w:lang w:eastAsia="zh-CN"/>
        </w:rPr>
        <w:t>主管</w:t>
      </w:r>
      <w:r>
        <w:rPr>
          <w:rFonts w:hint="eastAsia" w:ascii="仿宋_GB2312" w:hAnsi="Times New Roman" w:eastAsia="仿宋_GB2312" w:cs="Times New Roman"/>
          <w:sz w:val="28"/>
          <w:szCs w:val="28"/>
          <w:u w:val="none"/>
        </w:rPr>
        <w:t>部门颁发的岗位培训证书复印件、近六个月社保证明。</w:t>
      </w:r>
    </w:p>
    <w:tbl>
      <w:tblPr>
        <w:tblStyle w:val="2"/>
        <w:tblW w:w="9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615"/>
        <w:gridCol w:w="1023"/>
        <w:gridCol w:w="175"/>
        <w:gridCol w:w="678"/>
        <w:gridCol w:w="652"/>
        <w:gridCol w:w="345"/>
        <w:gridCol w:w="787"/>
        <w:gridCol w:w="472"/>
        <w:gridCol w:w="304"/>
        <w:gridCol w:w="416"/>
        <w:gridCol w:w="358"/>
        <w:gridCol w:w="124"/>
        <w:gridCol w:w="364"/>
        <w:gridCol w:w="238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36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br w:type="page"/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br w:type="page"/>
            </w:r>
            <w:r>
              <w:rPr>
                <w:rFonts w:hint="eastAsia" w:ascii="宋体" w:hAnsi="宋体" w:eastAsia="宋体" w:cs="宋体"/>
                <w:spacing w:val="20"/>
                <w:sz w:val="28"/>
                <w:szCs w:val="28"/>
                <w:u w:val="none"/>
              </w:rPr>
              <w:br w:type="page"/>
            </w:r>
            <w:r>
              <w:rPr>
                <w:rFonts w:hint="eastAsia" w:ascii="宋体" w:hAnsi="宋体" w:eastAsia="宋体" w:cs="宋体"/>
                <w:spacing w:val="20"/>
                <w:sz w:val="28"/>
                <w:szCs w:val="28"/>
                <w:u w:val="none"/>
              </w:rPr>
              <w:t>文物保护单位名称</w:t>
            </w:r>
          </w:p>
        </w:tc>
        <w:tc>
          <w:tcPr>
            <w:tcW w:w="413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theme="minorBidi"/>
                <w:spacing w:val="36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pacing w:val="36"/>
                <w:sz w:val="28"/>
                <w:szCs w:val="28"/>
              </w:rPr>
              <w:t>将溪乡苏维埃政府旧址（范氏宗祠）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36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pacing w:val="36"/>
                <w:sz w:val="28"/>
                <w:szCs w:val="28"/>
                <w:u w:val="none"/>
              </w:rPr>
              <w:t>保护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36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pacing w:val="36"/>
                <w:sz w:val="28"/>
                <w:szCs w:val="28"/>
                <w:u w:val="none"/>
              </w:rPr>
              <w:t>级别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36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pacing w:val="36"/>
                <w:sz w:val="28"/>
                <w:szCs w:val="28"/>
              </w:rPr>
              <w:t>县保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pacing w:val="20"/>
                <w:sz w:val="28"/>
                <w:szCs w:val="28"/>
                <w:u w:val="none"/>
              </w:rPr>
              <w:t>工程项目名 称</w:t>
            </w:r>
          </w:p>
        </w:tc>
        <w:tc>
          <w:tcPr>
            <w:tcW w:w="413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theme="minorBidi"/>
                <w:spacing w:val="36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pacing w:val="36"/>
                <w:sz w:val="28"/>
                <w:szCs w:val="28"/>
              </w:rPr>
              <w:t>将溪乡苏维埃政府旧址（范氏宗祠）修缮工程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36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pacing w:val="36"/>
                <w:sz w:val="28"/>
                <w:szCs w:val="28"/>
                <w:u w:val="none"/>
              </w:rPr>
              <w:t>工程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36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pacing w:val="36"/>
                <w:sz w:val="28"/>
                <w:szCs w:val="28"/>
                <w:u w:val="none"/>
              </w:rPr>
              <w:t>级别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36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041" w:type="dxa"/>
            <w:vMerge w:val="restart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t>经费(</w:t>
            </w: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u w:val="none"/>
              </w:rPr>
              <w:t>万元）</w:t>
            </w:r>
          </w:p>
        </w:tc>
        <w:tc>
          <w:tcPr>
            <w:tcW w:w="249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t>合同价</w:t>
            </w:r>
          </w:p>
        </w:tc>
        <w:tc>
          <w:tcPr>
            <w:tcW w:w="225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t>已到位</w:t>
            </w:r>
          </w:p>
        </w:tc>
        <w:tc>
          <w:tcPr>
            <w:tcW w:w="355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t>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</w:p>
        </w:tc>
        <w:tc>
          <w:tcPr>
            <w:tcW w:w="249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259844</w:t>
            </w:r>
          </w:p>
        </w:tc>
        <w:tc>
          <w:tcPr>
            <w:tcW w:w="225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259844</w:t>
            </w:r>
          </w:p>
        </w:tc>
        <w:tc>
          <w:tcPr>
            <w:tcW w:w="355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</w:p>
        </w:tc>
        <w:tc>
          <w:tcPr>
            <w:tcW w:w="1638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  <w:t>资金到位情况</w:t>
            </w:r>
          </w:p>
        </w:tc>
        <w:tc>
          <w:tcPr>
            <w:tcW w:w="15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t>国拨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t>省拨</w:t>
            </w:r>
          </w:p>
        </w:tc>
        <w:tc>
          <w:tcPr>
            <w:tcW w:w="12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t>地方配套</w:t>
            </w:r>
          </w:p>
        </w:tc>
        <w:tc>
          <w:tcPr>
            <w:tcW w:w="23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t>社会集资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</w:p>
        </w:tc>
        <w:tc>
          <w:tcPr>
            <w:tcW w:w="163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</w:pPr>
          </w:p>
        </w:tc>
        <w:tc>
          <w:tcPr>
            <w:tcW w:w="15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</w:p>
        </w:tc>
        <w:tc>
          <w:tcPr>
            <w:tcW w:w="160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lang w:val="en-US" w:eastAsia="zh-CN"/>
              </w:rPr>
              <w:t>35</w:t>
            </w:r>
          </w:p>
        </w:tc>
        <w:tc>
          <w:tcPr>
            <w:tcW w:w="12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</w:p>
        </w:tc>
        <w:tc>
          <w:tcPr>
            <w:tcW w:w="23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exact"/>
          <w:jc w:val="center"/>
        </w:trPr>
        <w:tc>
          <w:tcPr>
            <w:tcW w:w="104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项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目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单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位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30"/>
                <w:u w:val="none"/>
              </w:rPr>
              <w:t xml:space="preserve">单位名称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(公章)</w:t>
            </w:r>
          </w:p>
        </w:tc>
        <w:tc>
          <w:tcPr>
            <w:tcW w:w="31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黄潭镇人民政府</w:t>
            </w:r>
          </w:p>
        </w:tc>
        <w:tc>
          <w:tcPr>
            <w:tcW w:w="1804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法定代表人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(签名)</w:t>
            </w:r>
          </w:p>
        </w:tc>
        <w:tc>
          <w:tcPr>
            <w:tcW w:w="17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徐江洲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统一社会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信用代码</w:t>
            </w:r>
          </w:p>
        </w:tc>
        <w:tc>
          <w:tcPr>
            <w:tcW w:w="31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Times New Roman" w:eastAsia="仿宋_GB2312"/>
                <w:sz w:val="28"/>
                <w:szCs w:val="28"/>
              </w:rPr>
              <w:t>11350428761773710L</w:t>
            </w:r>
          </w:p>
        </w:tc>
        <w:tc>
          <w:tcPr>
            <w:tcW w:w="12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 xml:space="preserve">联系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电话</w:t>
            </w:r>
          </w:p>
        </w:tc>
        <w:tc>
          <w:tcPr>
            <w:tcW w:w="23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ascii="仿宋_GB2312" w:hAnsi="Times New Roman" w:eastAsia="仿宋_GB2312"/>
                <w:sz w:val="28"/>
                <w:szCs w:val="28"/>
              </w:rPr>
              <w:t>13850817970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exac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地址及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邮编</w:t>
            </w:r>
          </w:p>
        </w:tc>
        <w:tc>
          <w:tcPr>
            <w:tcW w:w="6664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黄潭镇河滨路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>26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</w:p>
        </w:tc>
        <w:tc>
          <w:tcPr>
            <w:tcW w:w="1638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施工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管理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人员</w:t>
            </w:r>
          </w:p>
        </w:tc>
        <w:tc>
          <w:tcPr>
            <w:tcW w:w="185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姓名</w:t>
            </w:r>
          </w:p>
        </w:tc>
        <w:tc>
          <w:tcPr>
            <w:tcW w:w="197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职务或职称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60" w:lineRule="exact"/>
              <w:ind w:firstLine="280" w:firstLineChars="100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</w:p>
        </w:tc>
        <w:tc>
          <w:tcPr>
            <w:tcW w:w="163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</w:p>
        </w:tc>
        <w:tc>
          <w:tcPr>
            <w:tcW w:w="185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张水明</w:t>
            </w:r>
          </w:p>
        </w:tc>
        <w:tc>
          <w:tcPr>
            <w:tcW w:w="197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镇党委宣传委员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Times New Roman" w:eastAsia="仿宋_GB2312"/>
                <w:sz w:val="28"/>
                <w:szCs w:val="28"/>
              </w:rPr>
              <w:t>18759849007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</w:p>
        </w:tc>
        <w:tc>
          <w:tcPr>
            <w:tcW w:w="163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</w:p>
        </w:tc>
        <w:tc>
          <w:tcPr>
            <w:tcW w:w="185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张晓霞</w:t>
            </w:r>
          </w:p>
        </w:tc>
        <w:tc>
          <w:tcPr>
            <w:tcW w:w="197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镇文化站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工作人员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15759050311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2679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  <w:t>文物保护修缮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  <w:t>设计方案</w:t>
            </w:r>
          </w:p>
        </w:tc>
        <w:tc>
          <w:tcPr>
            <w:tcW w:w="15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  <w:t>设计方案名称</w:t>
            </w:r>
          </w:p>
        </w:tc>
        <w:tc>
          <w:tcPr>
            <w:tcW w:w="5159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theme="minorBidi"/>
                <w:spacing w:val="2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pacing w:val="36"/>
                <w:sz w:val="28"/>
                <w:szCs w:val="28"/>
              </w:rPr>
              <w:t>将溪乡苏维埃政府旧址（范氏宗祠）修缮工程设计方案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679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  <w:t>设计单位及资质等级</w:t>
            </w:r>
          </w:p>
        </w:tc>
        <w:tc>
          <w:tcPr>
            <w:tcW w:w="481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theme="minorBidi"/>
                <w:spacing w:val="2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pacing w:val="22"/>
                <w:sz w:val="28"/>
                <w:szCs w:val="28"/>
              </w:rPr>
              <w:t>南安市红砖建筑设计研究中心古建筑乙级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2679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  <w:t>责任设计师姓名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theme="minorBidi"/>
                <w:spacing w:val="2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pacing w:val="22"/>
                <w:sz w:val="28"/>
                <w:szCs w:val="28"/>
              </w:rPr>
              <w:t>黄炳林</w:t>
            </w:r>
          </w:p>
        </w:tc>
        <w:tc>
          <w:tcPr>
            <w:tcW w:w="126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  <w:t xml:space="preserve">业务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  <w:t>范围</w:t>
            </w:r>
          </w:p>
        </w:tc>
        <w:tc>
          <w:tcPr>
            <w:tcW w:w="19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2679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  <w:t>审批机关及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  <w:t>批准文号</w:t>
            </w:r>
          </w:p>
        </w:tc>
        <w:tc>
          <w:tcPr>
            <w:tcW w:w="4814" w:type="dxa"/>
            <w:gridSpan w:val="9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三明市文物局</w:t>
            </w:r>
            <w:r>
              <w:rPr>
                <w:rFonts w:hint="eastAsia" w:ascii="仿宋_GB2312" w:hAnsi="宋体" w:eastAsia="仿宋_GB2312"/>
                <w:spacing w:val="22"/>
                <w:sz w:val="28"/>
                <w:szCs w:val="28"/>
              </w:rPr>
              <w:t>明文物</w:t>
            </w:r>
            <w:r>
              <w:rPr>
                <w:rFonts w:ascii="仿宋_GB2312" w:hAnsi="宋体" w:eastAsia="仿宋_GB2312"/>
                <w:spacing w:val="22"/>
                <w:sz w:val="28"/>
                <w:szCs w:val="28"/>
              </w:rPr>
              <w:t>[2019]53</w:t>
            </w:r>
            <w:r>
              <w:rPr>
                <w:rFonts w:hint="eastAsia" w:ascii="仿宋_GB2312" w:hAnsi="宋体" w:eastAsia="仿宋_GB2312"/>
                <w:spacing w:val="22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exact"/>
          <w:jc w:val="center"/>
        </w:trPr>
        <w:tc>
          <w:tcPr>
            <w:tcW w:w="104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施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单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位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30"/>
                <w:u w:val="none"/>
              </w:rPr>
              <w:t>单位名称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3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(公章)</w:t>
            </w:r>
          </w:p>
        </w:tc>
        <w:tc>
          <w:tcPr>
            <w:tcW w:w="6664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30"/>
                <w:u w:val="none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福建省三明市宗华古建筑修缮工程有限公司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统一社会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信用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代码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资质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等级</w:t>
            </w:r>
          </w:p>
        </w:tc>
        <w:tc>
          <w:tcPr>
            <w:tcW w:w="31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8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  <w:lang w:val="en-US" w:eastAsia="zh-CN"/>
              </w:rPr>
              <w:t>91350400062295035B</w:t>
            </w:r>
          </w:p>
        </w:tc>
        <w:tc>
          <w:tcPr>
            <w:tcW w:w="12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资质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等级</w:t>
            </w:r>
          </w:p>
        </w:tc>
        <w:tc>
          <w:tcPr>
            <w:tcW w:w="23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exac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法定代表人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(签名)</w:t>
            </w:r>
          </w:p>
        </w:tc>
        <w:tc>
          <w:tcPr>
            <w:tcW w:w="293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梁丽芬</w:t>
            </w:r>
          </w:p>
        </w:tc>
        <w:tc>
          <w:tcPr>
            <w:tcW w:w="12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电话</w:t>
            </w:r>
          </w:p>
        </w:tc>
        <w:tc>
          <w:tcPr>
            <w:tcW w:w="23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15980415577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  <w:jc w:val="center"/>
        </w:trPr>
        <w:tc>
          <w:tcPr>
            <w:tcW w:w="104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地址及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邮编</w:t>
            </w:r>
          </w:p>
        </w:tc>
        <w:tc>
          <w:tcPr>
            <w:tcW w:w="6664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福建省三明市泰宁县杉城镇丹霞大道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286号507室 354499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</w:p>
        </w:tc>
        <w:tc>
          <w:tcPr>
            <w:tcW w:w="1638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责任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工程师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姓名</w:t>
            </w:r>
          </w:p>
        </w:tc>
        <w:tc>
          <w:tcPr>
            <w:tcW w:w="167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pacing w:val="-8"/>
                <w:sz w:val="28"/>
                <w:szCs w:val="30"/>
                <w:u w:val="none"/>
              </w:rPr>
              <w:t>职称</w:t>
            </w:r>
          </w:p>
        </w:tc>
        <w:tc>
          <w:tcPr>
            <w:tcW w:w="23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4"/>
                <w:u w:val="none"/>
              </w:rPr>
            </w:pPr>
          </w:p>
        </w:tc>
        <w:tc>
          <w:tcPr>
            <w:tcW w:w="163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4"/>
                <w:u w:val="none"/>
              </w:rPr>
            </w:pPr>
          </w:p>
        </w:tc>
        <w:tc>
          <w:tcPr>
            <w:tcW w:w="26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黄立鹏</w:t>
            </w:r>
          </w:p>
        </w:tc>
        <w:tc>
          <w:tcPr>
            <w:tcW w:w="167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助理工程师</w:t>
            </w:r>
          </w:p>
        </w:tc>
        <w:tc>
          <w:tcPr>
            <w:tcW w:w="23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Cs w:val="24"/>
                <w:u w:val="none"/>
                <w:lang w:val="en-US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13960779125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</w:p>
        </w:tc>
        <w:tc>
          <w:tcPr>
            <w:tcW w:w="163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</w:p>
        </w:tc>
        <w:tc>
          <w:tcPr>
            <w:tcW w:w="26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  <w:lang w:eastAsia="zh-CN"/>
              </w:rPr>
              <w:t>参加省级以上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  <w:lang w:eastAsia="zh-CN"/>
              </w:rPr>
              <w:t>文物保护工程培训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时间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67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培训主办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单位</w:t>
            </w:r>
          </w:p>
        </w:tc>
        <w:tc>
          <w:tcPr>
            <w:tcW w:w="23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培训证书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</w:p>
        </w:tc>
        <w:tc>
          <w:tcPr>
            <w:tcW w:w="163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</w:p>
        </w:tc>
        <w:tc>
          <w:tcPr>
            <w:tcW w:w="26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8"/>
                <w:szCs w:val="30"/>
                <w:u w:val="none"/>
                <w:lang w:val="en-US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2015.11至2015.11</w:t>
            </w:r>
          </w:p>
        </w:tc>
        <w:tc>
          <w:tcPr>
            <w:tcW w:w="167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福建省文物局</w:t>
            </w:r>
          </w:p>
        </w:tc>
        <w:tc>
          <w:tcPr>
            <w:tcW w:w="23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8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  <w:lang w:eastAsia="zh-CN"/>
              </w:rPr>
              <w:t>字第</w:t>
            </w:r>
            <w:r>
              <w:rPr>
                <w:rFonts w:hint="eastAsia" w:ascii="宋体" w:hAnsi="宋体" w:eastAsia="宋体" w:cs="宋体"/>
                <w:sz w:val="28"/>
                <w:szCs w:val="30"/>
                <w:u w:val="none"/>
                <w:lang w:val="en-US" w:eastAsia="zh-CN"/>
              </w:rPr>
              <w:t>35WWSG15-181号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</w:p>
        </w:tc>
        <w:tc>
          <w:tcPr>
            <w:tcW w:w="163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</w:p>
        </w:tc>
        <w:tc>
          <w:tcPr>
            <w:tcW w:w="26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责任工程师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证书编号</w:t>
            </w:r>
          </w:p>
        </w:tc>
        <w:tc>
          <w:tcPr>
            <w:tcW w:w="167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从业范围</w:t>
            </w:r>
          </w:p>
        </w:tc>
        <w:tc>
          <w:tcPr>
            <w:tcW w:w="23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所在单位缴纳的社保记录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</w:p>
        </w:tc>
        <w:tc>
          <w:tcPr>
            <w:tcW w:w="163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</w:p>
        </w:tc>
        <w:tc>
          <w:tcPr>
            <w:tcW w:w="26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67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3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exact"/>
          <w:jc w:val="center"/>
        </w:trPr>
        <w:tc>
          <w:tcPr>
            <w:tcW w:w="104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u w:val="none"/>
              </w:rPr>
              <w:t>监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u w:val="none"/>
              </w:rPr>
              <w:t>理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u w:val="none"/>
              </w:rPr>
              <w:t>单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u w:val="none"/>
              </w:rPr>
              <w:t>位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u w:val="none"/>
              </w:rPr>
              <w:t>单位</w:t>
            </w: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名称（公章）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福建省宏信项目管理有限公司</w:t>
            </w:r>
          </w:p>
        </w:tc>
        <w:tc>
          <w:tcPr>
            <w:tcW w:w="155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u w:val="none"/>
              </w:rPr>
              <w:t>统一信用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u w:val="none"/>
              </w:rPr>
              <w:t>代码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8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u w:val="none"/>
                <w:lang w:val="en-US" w:eastAsia="zh-CN"/>
              </w:rPr>
              <w:t>91350105154589268E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exac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2"/>
                <w:u w:val="none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法定代表人（签名）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  <w:t>洪鼎荣</w:t>
            </w:r>
          </w:p>
        </w:tc>
        <w:tc>
          <w:tcPr>
            <w:tcW w:w="155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资质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等级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</w:p>
        </w:tc>
        <w:tc>
          <w:tcPr>
            <w:tcW w:w="1638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责任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监理师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姓名</w:t>
            </w:r>
          </w:p>
        </w:tc>
        <w:tc>
          <w:tcPr>
            <w:tcW w:w="167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pacing w:val="-8"/>
                <w:sz w:val="28"/>
                <w:szCs w:val="30"/>
                <w:u w:val="none"/>
              </w:rPr>
              <w:t>职称</w:t>
            </w:r>
          </w:p>
        </w:tc>
        <w:tc>
          <w:tcPr>
            <w:tcW w:w="23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</w:p>
        </w:tc>
        <w:tc>
          <w:tcPr>
            <w:tcW w:w="163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</w:p>
        </w:tc>
        <w:tc>
          <w:tcPr>
            <w:tcW w:w="26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杨芳文</w:t>
            </w:r>
          </w:p>
        </w:tc>
        <w:tc>
          <w:tcPr>
            <w:tcW w:w="167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工程师</w:t>
            </w:r>
          </w:p>
        </w:tc>
        <w:tc>
          <w:tcPr>
            <w:tcW w:w="23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Times New Roman" w:eastAsia="仿宋_GB2312"/>
                <w:sz w:val="28"/>
                <w:szCs w:val="28"/>
              </w:rPr>
              <w:t>13960592557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</w:p>
        </w:tc>
        <w:tc>
          <w:tcPr>
            <w:tcW w:w="163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</w:p>
        </w:tc>
        <w:tc>
          <w:tcPr>
            <w:tcW w:w="26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参加省级以上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 xml:space="preserve">文物保护工程培训时间 </w:t>
            </w:r>
          </w:p>
        </w:tc>
        <w:tc>
          <w:tcPr>
            <w:tcW w:w="167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培训主办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单位</w:t>
            </w:r>
          </w:p>
        </w:tc>
        <w:tc>
          <w:tcPr>
            <w:tcW w:w="23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培训证书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</w:p>
        </w:tc>
        <w:tc>
          <w:tcPr>
            <w:tcW w:w="163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</w:p>
        </w:tc>
        <w:tc>
          <w:tcPr>
            <w:tcW w:w="26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8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  <w:lang w:val="en-US" w:eastAsia="zh-CN"/>
              </w:rPr>
              <w:t>2015.11</w:t>
            </w: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至</w:t>
            </w:r>
            <w:r>
              <w:rPr>
                <w:rFonts w:hint="eastAsia" w:ascii="宋体" w:hAnsi="宋体" w:eastAsia="宋体" w:cs="宋体"/>
                <w:sz w:val="28"/>
                <w:szCs w:val="30"/>
                <w:u w:val="none"/>
                <w:lang w:val="en-US" w:eastAsia="zh-CN"/>
              </w:rPr>
              <w:t>2015.11</w:t>
            </w:r>
          </w:p>
        </w:tc>
        <w:tc>
          <w:tcPr>
            <w:tcW w:w="167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福建省文物局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</w:p>
        </w:tc>
        <w:tc>
          <w:tcPr>
            <w:tcW w:w="23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ascii="仿宋_GB2312" w:hAnsi="Times New Roman" w:eastAsia="仿宋_GB2312"/>
                <w:sz w:val="28"/>
                <w:szCs w:val="28"/>
              </w:rPr>
              <w:t>35WWJL-013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</w:p>
        </w:tc>
        <w:tc>
          <w:tcPr>
            <w:tcW w:w="163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</w:p>
        </w:tc>
        <w:tc>
          <w:tcPr>
            <w:tcW w:w="26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责任监理师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证书编号</w:t>
            </w:r>
          </w:p>
        </w:tc>
        <w:tc>
          <w:tcPr>
            <w:tcW w:w="4027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所在单位缴纳的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社保记录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</w:p>
        </w:tc>
        <w:tc>
          <w:tcPr>
            <w:tcW w:w="163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</w:p>
        </w:tc>
        <w:tc>
          <w:tcPr>
            <w:tcW w:w="26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闽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>GS201500108</w:t>
            </w:r>
          </w:p>
        </w:tc>
        <w:tc>
          <w:tcPr>
            <w:tcW w:w="4027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2679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t>工程招标情况</w:t>
            </w:r>
          </w:p>
        </w:tc>
        <w:tc>
          <w:tcPr>
            <w:tcW w:w="185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是否招标</w:t>
            </w:r>
          </w:p>
        </w:tc>
        <w:tc>
          <w:tcPr>
            <w:tcW w:w="481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招标代理机构名称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2679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2"/>
                <w:u w:val="none"/>
              </w:rPr>
            </w:pPr>
          </w:p>
        </w:tc>
        <w:tc>
          <w:tcPr>
            <w:tcW w:w="185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是</w:t>
            </w:r>
          </w:p>
        </w:tc>
        <w:tc>
          <w:tcPr>
            <w:tcW w:w="481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  <w:lang w:eastAsia="zh-CN"/>
              </w:rPr>
              <w:t>泉州晟联工程项目管理有限公司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452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36"/>
                <w:sz w:val="28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合同开工时间</w:t>
            </w:r>
          </w:p>
        </w:tc>
        <w:tc>
          <w:tcPr>
            <w:tcW w:w="481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合同竣工时间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452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2021.4.6</w:t>
            </w:r>
          </w:p>
        </w:tc>
        <w:tc>
          <w:tcPr>
            <w:tcW w:w="481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2021.6.6</w:t>
            </w:r>
            <w:bookmarkStart w:id="0" w:name="_GoBack"/>
            <w:bookmarkEnd w:id="0"/>
          </w:p>
        </w:tc>
      </w:tr>
    </w:tbl>
    <w:p>
      <w:pPr>
        <w:rPr>
          <w:rFonts w:hint="eastAsia" w:ascii="宋体" w:hAnsi="宋体" w:eastAsia="宋体" w:cs="宋体"/>
          <w:szCs w:val="24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17D1B"/>
    <w:rsid w:val="01F1177B"/>
    <w:rsid w:val="04E05AA6"/>
    <w:rsid w:val="1EBB435E"/>
    <w:rsid w:val="58E21D5E"/>
    <w:rsid w:val="5D8A16F2"/>
    <w:rsid w:val="5F89241A"/>
    <w:rsid w:val="6D417D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2020-10-12T04:21:00Z</dcterms:created>
  <dc:creator>晶晶</dc:creator>
  <cp:lastModifiedBy>z</cp:lastModifiedBy>
  <dcterms:modified xsi:type="dcterms:W3CDTF">2021-04-16T00:45:59Z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EFE6706AF27B43458E6BA1D68AC461E1</vt:lpwstr>
  </property>
</Properties>
</file>