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7E" w:rsidRDefault="00B1727E">
      <w:pPr>
        <w:adjustRightInd w:val="0"/>
        <w:snapToGrid w:val="0"/>
        <w:spacing w:line="520" w:lineRule="exact"/>
        <w:jc w:val="center"/>
        <w:rPr>
          <w:rFonts w:ascii="方正小标宋简体" w:eastAsia="方正小标宋简体"/>
          <w:sz w:val="44"/>
          <w:szCs w:val="44"/>
        </w:rPr>
      </w:pPr>
      <w:r>
        <w:rPr>
          <w:rFonts w:ascii="方正小标宋简体" w:eastAsia="方正小标宋简体" w:hint="eastAsia"/>
          <w:sz w:val="44"/>
          <w:szCs w:val="44"/>
        </w:rPr>
        <w:t>食品生产监督检查结果记录表</w:t>
      </w:r>
    </w:p>
    <w:p w:rsidR="00B1727E" w:rsidRDefault="00B1727E" w:rsidP="008A5DFB">
      <w:pPr>
        <w:spacing w:beforeLines="50"/>
        <w:jc w:val="center"/>
        <w:rPr>
          <w:rFonts w:ascii="宋体"/>
          <w:sz w:val="24"/>
        </w:rPr>
      </w:pPr>
      <w:r>
        <w:rPr>
          <w:rFonts w:ascii="宋体" w:hAnsi="宋体"/>
          <w:sz w:val="24"/>
        </w:rPr>
        <w:t xml:space="preserve">                                          </w:t>
      </w:r>
      <w:r>
        <w:rPr>
          <w:rFonts w:ascii="宋体" w:hAnsi="宋体" w:hint="eastAsia"/>
          <w:sz w:val="24"/>
        </w:rPr>
        <w:t>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1"/>
        <w:gridCol w:w="3375"/>
        <w:gridCol w:w="137"/>
        <w:gridCol w:w="1042"/>
        <w:gridCol w:w="2994"/>
      </w:tblGrid>
      <w:tr w:rsidR="00B1727E">
        <w:trPr>
          <w:cantSplit/>
          <w:trHeight w:val="520"/>
          <w:jc w:val="center"/>
        </w:trPr>
        <w:tc>
          <w:tcPr>
            <w:tcW w:w="1717" w:type="dxa"/>
          </w:tcPr>
          <w:p w:rsidR="00B1727E" w:rsidRDefault="00B1727E">
            <w:pPr>
              <w:adjustRightInd w:val="0"/>
              <w:snapToGrid w:val="0"/>
              <w:spacing w:line="420" w:lineRule="atLeast"/>
              <w:jc w:val="center"/>
              <w:rPr>
                <w:rFonts w:ascii="宋体"/>
                <w:szCs w:val="21"/>
              </w:rPr>
            </w:pPr>
            <w:r>
              <w:rPr>
                <w:rFonts w:ascii="宋体" w:hAnsi="宋体" w:hint="eastAsia"/>
                <w:szCs w:val="21"/>
              </w:rPr>
              <w:t>被检查单位名称</w:t>
            </w:r>
          </w:p>
        </w:tc>
        <w:tc>
          <w:tcPr>
            <w:tcW w:w="3128" w:type="dxa"/>
            <w:gridSpan w:val="2"/>
          </w:tcPr>
          <w:p w:rsidR="00B1727E" w:rsidRDefault="00B1727E">
            <w:pPr>
              <w:adjustRightInd w:val="0"/>
              <w:snapToGrid w:val="0"/>
              <w:spacing w:line="420" w:lineRule="atLeast"/>
              <w:jc w:val="center"/>
              <w:rPr>
                <w:rFonts w:ascii="宋体"/>
                <w:szCs w:val="21"/>
              </w:rPr>
            </w:pPr>
          </w:p>
        </w:tc>
        <w:tc>
          <w:tcPr>
            <w:tcW w:w="1189" w:type="dxa"/>
          </w:tcPr>
          <w:p w:rsidR="00B1727E" w:rsidRDefault="00B1727E">
            <w:pPr>
              <w:adjustRightInd w:val="0"/>
              <w:snapToGrid w:val="0"/>
              <w:spacing w:line="420" w:lineRule="atLeast"/>
              <w:jc w:val="center"/>
              <w:rPr>
                <w:rFonts w:ascii="宋体"/>
                <w:szCs w:val="21"/>
              </w:rPr>
            </w:pPr>
            <w:r>
              <w:rPr>
                <w:rFonts w:ascii="宋体" w:hAnsi="宋体" w:hint="eastAsia"/>
                <w:szCs w:val="21"/>
              </w:rPr>
              <w:t>地址</w:t>
            </w:r>
          </w:p>
        </w:tc>
        <w:tc>
          <w:tcPr>
            <w:tcW w:w="3605" w:type="dxa"/>
          </w:tcPr>
          <w:p w:rsidR="00B1727E" w:rsidRDefault="00B1727E">
            <w:pPr>
              <w:adjustRightInd w:val="0"/>
              <w:snapToGrid w:val="0"/>
              <w:spacing w:line="420" w:lineRule="atLeast"/>
              <w:jc w:val="left"/>
              <w:rPr>
                <w:rFonts w:ascii="宋体"/>
                <w:szCs w:val="21"/>
              </w:rPr>
            </w:pPr>
          </w:p>
        </w:tc>
      </w:tr>
      <w:tr w:rsidR="00B1727E">
        <w:trPr>
          <w:cantSplit/>
          <w:trHeight w:val="90"/>
          <w:jc w:val="center"/>
        </w:trPr>
        <w:tc>
          <w:tcPr>
            <w:tcW w:w="1717" w:type="dxa"/>
            <w:vAlign w:val="center"/>
          </w:tcPr>
          <w:p w:rsidR="00B1727E" w:rsidRDefault="00B1727E">
            <w:pPr>
              <w:adjustRightInd w:val="0"/>
              <w:snapToGrid w:val="0"/>
              <w:jc w:val="center"/>
              <w:rPr>
                <w:rFonts w:ascii="宋体"/>
                <w:szCs w:val="21"/>
              </w:rPr>
            </w:pPr>
            <w:r>
              <w:rPr>
                <w:rFonts w:ascii="宋体" w:hAnsi="宋体" w:hint="eastAsia"/>
                <w:szCs w:val="21"/>
              </w:rPr>
              <w:t>联系人</w:t>
            </w:r>
          </w:p>
        </w:tc>
        <w:tc>
          <w:tcPr>
            <w:tcW w:w="3128" w:type="dxa"/>
            <w:gridSpan w:val="2"/>
            <w:vAlign w:val="center"/>
          </w:tcPr>
          <w:p w:rsidR="00B1727E" w:rsidRDefault="00B1727E">
            <w:pPr>
              <w:adjustRightInd w:val="0"/>
              <w:snapToGrid w:val="0"/>
              <w:jc w:val="center"/>
              <w:rPr>
                <w:rFonts w:ascii="宋体"/>
                <w:szCs w:val="21"/>
              </w:rPr>
            </w:pPr>
          </w:p>
        </w:tc>
        <w:tc>
          <w:tcPr>
            <w:tcW w:w="1189" w:type="dxa"/>
            <w:vAlign w:val="center"/>
          </w:tcPr>
          <w:p w:rsidR="00B1727E" w:rsidRDefault="00B1727E">
            <w:pPr>
              <w:adjustRightInd w:val="0"/>
              <w:snapToGrid w:val="0"/>
              <w:jc w:val="center"/>
              <w:rPr>
                <w:rFonts w:ascii="宋体"/>
                <w:szCs w:val="21"/>
              </w:rPr>
            </w:pPr>
            <w:r>
              <w:rPr>
                <w:rFonts w:ascii="宋体" w:hAnsi="宋体" w:hint="eastAsia"/>
                <w:szCs w:val="21"/>
              </w:rPr>
              <w:t>联系方式</w:t>
            </w:r>
          </w:p>
        </w:tc>
        <w:tc>
          <w:tcPr>
            <w:tcW w:w="3605" w:type="dxa"/>
            <w:vAlign w:val="center"/>
          </w:tcPr>
          <w:p w:rsidR="00B1727E" w:rsidRDefault="00B1727E">
            <w:pPr>
              <w:adjustRightInd w:val="0"/>
              <w:snapToGrid w:val="0"/>
              <w:spacing w:line="420" w:lineRule="atLeast"/>
              <w:jc w:val="center"/>
              <w:rPr>
                <w:rFonts w:ascii="宋体"/>
                <w:szCs w:val="21"/>
              </w:rPr>
            </w:pPr>
          </w:p>
        </w:tc>
      </w:tr>
      <w:tr w:rsidR="00B1727E">
        <w:trPr>
          <w:cantSplit/>
          <w:trHeight w:val="510"/>
          <w:jc w:val="center"/>
        </w:trPr>
        <w:tc>
          <w:tcPr>
            <w:tcW w:w="1717" w:type="dxa"/>
            <w:vAlign w:val="center"/>
          </w:tcPr>
          <w:p w:rsidR="00B1727E" w:rsidRDefault="00B1727E">
            <w:pPr>
              <w:adjustRightInd w:val="0"/>
              <w:snapToGrid w:val="0"/>
              <w:jc w:val="center"/>
              <w:rPr>
                <w:rFonts w:ascii="宋体"/>
                <w:szCs w:val="21"/>
              </w:rPr>
            </w:pPr>
            <w:r>
              <w:rPr>
                <w:rFonts w:ascii="宋体" w:hAnsi="宋体" w:hint="eastAsia"/>
                <w:szCs w:val="21"/>
              </w:rPr>
              <w:t>许可证编号</w:t>
            </w:r>
          </w:p>
          <w:p w:rsidR="00B1727E" w:rsidRDefault="00B1727E">
            <w:pPr>
              <w:adjustRightInd w:val="0"/>
              <w:snapToGrid w:val="0"/>
              <w:jc w:val="center"/>
              <w:rPr>
                <w:rFonts w:ascii="宋体"/>
                <w:szCs w:val="21"/>
              </w:rPr>
            </w:pPr>
            <w:r>
              <w:rPr>
                <w:rFonts w:ascii="宋体" w:hAnsi="宋体" w:hint="eastAsia"/>
                <w:szCs w:val="21"/>
              </w:rPr>
              <w:t>或备案编号</w:t>
            </w:r>
          </w:p>
        </w:tc>
        <w:tc>
          <w:tcPr>
            <w:tcW w:w="3128" w:type="dxa"/>
            <w:gridSpan w:val="2"/>
            <w:vAlign w:val="center"/>
          </w:tcPr>
          <w:p w:rsidR="00B1727E" w:rsidRDefault="00B1727E">
            <w:pPr>
              <w:adjustRightInd w:val="0"/>
              <w:snapToGrid w:val="0"/>
              <w:jc w:val="center"/>
              <w:rPr>
                <w:rFonts w:ascii="宋体"/>
                <w:szCs w:val="21"/>
              </w:rPr>
            </w:pPr>
          </w:p>
        </w:tc>
        <w:tc>
          <w:tcPr>
            <w:tcW w:w="1189" w:type="dxa"/>
            <w:vAlign w:val="center"/>
          </w:tcPr>
          <w:p w:rsidR="00B1727E" w:rsidRDefault="00B1727E">
            <w:pPr>
              <w:adjustRightInd w:val="0"/>
              <w:snapToGrid w:val="0"/>
              <w:jc w:val="center"/>
              <w:rPr>
                <w:rFonts w:ascii="宋体"/>
                <w:szCs w:val="21"/>
              </w:rPr>
            </w:pPr>
            <w:r>
              <w:rPr>
                <w:rFonts w:ascii="宋体" w:hAnsi="宋体" w:hint="eastAsia"/>
                <w:szCs w:val="21"/>
              </w:rPr>
              <w:t>检查次数</w:t>
            </w:r>
          </w:p>
        </w:tc>
        <w:tc>
          <w:tcPr>
            <w:tcW w:w="3605" w:type="dxa"/>
            <w:vAlign w:val="center"/>
          </w:tcPr>
          <w:p w:rsidR="00B1727E" w:rsidRDefault="00B1727E">
            <w:pPr>
              <w:adjustRightInd w:val="0"/>
              <w:snapToGrid w:val="0"/>
              <w:jc w:val="center"/>
              <w:rPr>
                <w:rFonts w:ascii="宋体"/>
                <w:szCs w:val="21"/>
              </w:rPr>
            </w:pPr>
            <w:r>
              <w:rPr>
                <w:rFonts w:ascii="宋体" w:hAnsi="宋体" w:hint="eastAsia"/>
                <w:szCs w:val="21"/>
              </w:rPr>
              <w:t>本年度第</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次检查</w:t>
            </w:r>
          </w:p>
        </w:tc>
      </w:tr>
      <w:tr w:rsidR="00B1727E">
        <w:trPr>
          <w:cantSplit/>
          <w:trHeight w:val="2642"/>
          <w:jc w:val="center"/>
        </w:trPr>
        <w:tc>
          <w:tcPr>
            <w:tcW w:w="9639" w:type="dxa"/>
            <w:gridSpan w:val="5"/>
          </w:tcPr>
          <w:p w:rsidR="00B1727E" w:rsidRDefault="00B1727E">
            <w:pPr>
              <w:spacing w:line="420" w:lineRule="atLeast"/>
              <w:jc w:val="left"/>
              <w:rPr>
                <w:rFonts w:ascii="宋体"/>
                <w:b/>
                <w:szCs w:val="21"/>
              </w:rPr>
            </w:pPr>
            <w:r>
              <w:rPr>
                <w:rFonts w:ascii="宋体" w:hAnsi="宋体" w:hint="eastAsia"/>
                <w:b/>
                <w:szCs w:val="21"/>
              </w:rPr>
              <w:t>检查内容：</w:t>
            </w:r>
          </w:p>
          <w:p w:rsidR="00B1727E" w:rsidRDefault="00B1727E" w:rsidP="00B1727E">
            <w:pPr>
              <w:spacing w:line="360" w:lineRule="auto"/>
              <w:ind w:firstLineChars="200" w:firstLine="31680"/>
              <w:jc w:val="left"/>
              <w:rPr>
                <w:rFonts w:ascii="宋体"/>
                <w:szCs w:val="21"/>
              </w:rPr>
            </w:pPr>
            <w:r>
              <w:rPr>
                <w:rFonts w:ascii="宋体" w:hAnsi="宋体"/>
                <w:szCs w:val="21"/>
                <w:u w:val="single"/>
              </w:rPr>
              <w:t xml:space="preserve">  </w:t>
            </w:r>
            <w:r>
              <w:rPr>
                <w:rFonts w:ascii="宋体" w:hAnsi="宋体" w:hint="eastAsia"/>
                <w:szCs w:val="21"/>
                <w:u w:val="single"/>
              </w:rPr>
              <w:t>将乐县市场监督管理局</w:t>
            </w:r>
            <w:r>
              <w:rPr>
                <w:rFonts w:ascii="宋体" w:hAnsi="宋体"/>
                <w:szCs w:val="21"/>
                <w:u w:val="single"/>
              </w:rPr>
              <w:t xml:space="preserve">  </w:t>
            </w:r>
            <w:r>
              <w:rPr>
                <w:rFonts w:ascii="宋体" w:hAnsi="宋体" w:hint="eastAsia"/>
                <w:szCs w:val="21"/>
              </w:rPr>
              <w:t>检查人员</w:t>
            </w:r>
            <w:r>
              <w:rPr>
                <w:rFonts w:ascii="宋体" w:hAnsi="宋体"/>
                <w:szCs w:val="21"/>
              </w:rPr>
              <w:t xml:space="preserve"> </w:t>
            </w:r>
            <w:r>
              <w:rPr>
                <w:rFonts w:ascii="宋体" w:hAnsi="宋体"/>
                <w:szCs w:val="21"/>
                <w:u w:val="single"/>
              </w:rPr>
              <w:t xml:space="preserve">                      </w:t>
            </w:r>
            <w:r>
              <w:rPr>
                <w:rFonts w:ascii="宋体" w:hAnsi="宋体" w:hint="eastAsia"/>
                <w:szCs w:val="21"/>
              </w:rPr>
              <w:t>根据《中华人民共和国食品安全法》及其实施条例、《食品生产经营监督检查管理办法》等规定，于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日至</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rPr>
              <w:t xml:space="preserve">   </w:t>
            </w:r>
          </w:p>
          <w:tbl>
            <w:tblPr>
              <w:tblW w:w="4995" w:type="pct"/>
              <w:tblInd w:w="5" w:type="dxa"/>
              <w:tblLook w:val="00A0"/>
            </w:tblPr>
            <w:tblGrid>
              <w:gridCol w:w="1743"/>
              <w:gridCol w:w="1866"/>
              <w:gridCol w:w="1966"/>
              <w:gridCol w:w="3839"/>
            </w:tblGrid>
            <w:tr w:rsidR="00B1727E" w:rsidTr="006329C4">
              <w:trPr>
                <w:trHeight w:val="464"/>
              </w:trPr>
              <w:tc>
                <w:tcPr>
                  <w:tcW w:w="925" w:type="pct"/>
                  <w:vMerge w:val="restart"/>
                  <w:vAlign w:val="center"/>
                </w:tcPr>
                <w:p w:rsidR="00B1727E" w:rsidRPr="006329C4" w:rsidRDefault="00B1727E" w:rsidP="006329C4">
                  <w:pPr>
                    <w:spacing w:line="300" w:lineRule="exact"/>
                    <w:jc w:val="left"/>
                    <w:rPr>
                      <w:rFonts w:ascii="宋体"/>
                      <w:color w:val="000000"/>
                      <w:szCs w:val="21"/>
                    </w:rPr>
                  </w:pPr>
                  <w:r w:rsidRPr="006329C4">
                    <w:rPr>
                      <w:rFonts w:ascii="宋体" w:hAnsi="宋体" w:hint="eastAsia"/>
                      <w:color w:val="000000"/>
                      <w:szCs w:val="21"/>
                    </w:rPr>
                    <w:t>对你单位进行了</w:t>
                  </w:r>
                </w:p>
              </w:tc>
              <w:tc>
                <w:tcPr>
                  <w:tcW w:w="991" w:type="pct"/>
                  <w:vMerge w:val="restart"/>
                  <w:vAlign w:val="center"/>
                </w:tcPr>
                <w:p w:rsidR="00B1727E" w:rsidRPr="006329C4" w:rsidRDefault="00B1727E" w:rsidP="006329C4">
                  <w:pPr>
                    <w:spacing w:line="300" w:lineRule="exact"/>
                    <w:rPr>
                      <w:rFonts w:ascii="宋体"/>
                      <w:szCs w:val="21"/>
                    </w:rPr>
                  </w:pPr>
                  <w:r w:rsidRPr="006329C4">
                    <w:rPr>
                      <w:rFonts w:ascii="宋体" w:hAnsi="Wingdings 2" w:cs="宋体" w:hint="eastAsia"/>
                      <w:sz w:val="28"/>
                      <w:szCs w:val="28"/>
                    </w:rPr>
                    <w:sym w:font="Wingdings 2" w:char="F0A3"/>
                  </w:r>
                  <w:r w:rsidRPr="006329C4">
                    <w:rPr>
                      <w:rFonts w:ascii="宋体" w:hAnsi="宋体" w:cs="宋体"/>
                      <w:sz w:val="28"/>
                      <w:szCs w:val="28"/>
                    </w:rPr>
                    <w:t xml:space="preserve"> </w:t>
                  </w:r>
                  <w:r w:rsidRPr="006329C4">
                    <w:rPr>
                      <w:rFonts w:ascii="宋体" w:hAnsi="宋体" w:hint="eastAsia"/>
                      <w:szCs w:val="21"/>
                    </w:rPr>
                    <w:t>日常监督检查</w:t>
                  </w:r>
                </w:p>
                <w:p w:rsidR="00B1727E" w:rsidRPr="006329C4" w:rsidRDefault="00B1727E" w:rsidP="006329C4">
                  <w:pPr>
                    <w:spacing w:line="300" w:lineRule="exact"/>
                    <w:rPr>
                      <w:rFonts w:ascii="宋体"/>
                      <w:szCs w:val="21"/>
                    </w:rPr>
                  </w:pPr>
                  <w:r w:rsidRPr="006329C4">
                    <w:rPr>
                      <w:rFonts w:ascii="仿宋_GB2312" w:eastAsia="仿宋_GB2312" w:hAnsi="Wingdings 2" w:cs="仿宋_GB2312" w:hint="eastAsia"/>
                      <w:sz w:val="28"/>
                      <w:szCs w:val="28"/>
                    </w:rPr>
                    <w:sym w:font="Wingdings 2" w:char="F0A3"/>
                  </w:r>
                  <w:r w:rsidRPr="006329C4">
                    <w:rPr>
                      <w:rFonts w:ascii="仿宋_GB2312" w:eastAsia="仿宋_GB2312" w:hAnsi="仿宋_GB2312" w:cs="仿宋_GB2312"/>
                      <w:sz w:val="28"/>
                      <w:szCs w:val="28"/>
                    </w:rPr>
                    <w:t xml:space="preserve"> </w:t>
                  </w:r>
                  <w:r w:rsidRPr="006329C4">
                    <w:rPr>
                      <w:rFonts w:ascii="宋体" w:hAnsi="宋体" w:hint="eastAsia"/>
                      <w:szCs w:val="21"/>
                    </w:rPr>
                    <w:t>飞行检查</w:t>
                  </w:r>
                </w:p>
                <w:p w:rsidR="00B1727E" w:rsidRPr="006329C4" w:rsidRDefault="00B1727E" w:rsidP="006329C4">
                  <w:pPr>
                    <w:spacing w:line="300" w:lineRule="exact"/>
                    <w:rPr>
                      <w:rFonts w:ascii="宋体"/>
                      <w:szCs w:val="21"/>
                    </w:rPr>
                  </w:pPr>
                  <w:r w:rsidRPr="006329C4">
                    <w:rPr>
                      <w:rFonts w:ascii="仿宋_GB2312" w:eastAsia="仿宋_GB2312" w:hAnsi="Wingdings 2" w:cs="仿宋_GB2312" w:hint="eastAsia"/>
                      <w:sz w:val="28"/>
                      <w:szCs w:val="28"/>
                    </w:rPr>
                    <w:sym w:font="Wingdings 2" w:char="F0A3"/>
                  </w:r>
                  <w:r w:rsidRPr="006329C4">
                    <w:rPr>
                      <w:rFonts w:ascii="仿宋_GB2312" w:eastAsia="仿宋_GB2312" w:hAnsi="仿宋_GB2312" w:cs="仿宋_GB2312"/>
                      <w:sz w:val="28"/>
                      <w:szCs w:val="28"/>
                    </w:rPr>
                    <w:t xml:space="preserve"> </w:t>
                  </w:r>
                  <w:r w:rsidRPr="006329C4">
                    <w:rPr>
                      <w:rFonts w:ascii="宋体" w:hAnsi="宋体" w:hint="eastAsia"/>
                      <w:szCs w:val="21"/>
                    </w:rPr>
                    <w:t>体系检查</w:t>
                  </w:r>
                </w:p>
              </w:tc>
              <w:tc>
                <w:tcPr>
                  <w:tcW w:w="1044" w:type="pct"/>
                  <w:vMerge w:val="restart"/>
                  <w:vAlign w:val="center"/>
                </w:tcPr>
                <w:p w:rsidR="00B1727E" w:rsidRPr="006329C4" w:rsidRDefault="00B1727E" w:rsidP="006329C4">
                  <w:pPr>
                    <w:spacing w:line="300" w:lineRule="exact"/>
                    <w:rPr>
                      <w:rFonts w:ascii="宋体"/>
                      <w:szCs w:val="21"/>
                    </w:rPr>
                  </w:pPr>
                  <w:r w:rsidRPr="006329C4">
                    <w:rPr>
                      <w:rFonts w:ascii="宋体" w:hAnsi="宋体" w:hint="eastAsia"/>
                      <w:szCs w:val="21"/>
                    </w:rPr>
                    <w:t>本次监督检查依据</w:t>
                  </w:r>
                </w:p>
              </w:tc>
              <w:tc>
                <w:tcPr>
                  <w:tcW w:w="2039" w:type="pct"/>
                  <w:vAlign w:val="center"/>
                </w:tcPr>
                <w:p w:rsidR="00B1727E" w:rsidRPr="006329C4" w:rsidRDefault="00B1727E" w:rsidP="006329C4">
                  <w:pPr>
                    <w:spacing w:line="300" w:lineRule="exact"/>
                    <w:rPr>
                      <w:rFonts w:ascii="宋体"/>
                      <w:color w:val="FFFFFF"/>
                      <w:szCs w:val="21"/>
                    </w:rPr>
                  </w:pPr>
                  <w:r w:rsidRPr="006329C4">
                    <w:rPr>
                      <w:rFonts w:ascii="仿宋_GB2312" w:eastAsia="仿宋_GB2312" w:hAnsi="Wingdings 2" w:cs="仿宋_GB2312" w:hint="eastAsia"/>
                      <w:sz w:val="28"/>
                      <w:szCs w:val="28"/>
                    </w:rPr>
                    <w:sym w:font="Wingdings 2" w:char="F0A3"/>
                  </w:r>
                  <w:r w:rsidRPr="006329C4">
                    <w:rPr>
                      <w:rFonts w:ascii="宋体" w:hAnsi="宋体" w:hint="eastAsia"/>
                      <w:szCs w:val="21"/>
                    </w:rPr>
                    <w:t>食品生产监督检查要点表</w:t>
                  </w:r>
                </w:p>
              </w:tc>
            </w:tr>
            <w:tr w:rsidR="00B1727E" w:rsidTr="006329C4">
              <w:trPr>
                <w:trHeight w:val="355"/>
              </w:trPr>
              <w:tc>
                <w:tcPr>
                  <w:tcW w:w="925" w:type="pct"/>
                  <w:vMerge/>
                </w:tcPr>
                <w:p w:rsidR="00B1727E" w:rsidRPr="006329C4" w:rsidRDefault="00B1727E" w:rsidP="006329C4">
                  <w:pPr>
                    <w:spacing w:line="300" w:lineRule="exact"/>
                    <w:jc w:val="left"/>
                    <w:rPr>
                      <w:rFonts w:ascii="宋体"/>
                      <w:color w:val="FFFFFF"/>
                      <w:szCs w:val="21"/>
                    </w:rPr>
                  </w:pPr>
                </w:p>
              </w:tc>
              <w:tc>
                <w:tcPr>
                  <w:tcW w:w="991" w:type="pct"/>
                  <w:vMerge/>
                </w:tcPr>
                <w:p w:rsidR="00B1727E" w:rsidRPr="006329C4" w:rsidRDefault="00B1727E" w:rsidP="006329C4">
                  <w:pPr>
                    <w:spacing w:line="300" w:lineRule="exact"/>
                    <w:jc w:val="left"/>
                    <w:rPr>
                      <w:rFonts w:ascii="宋体"/>
                      <w:color w:val="FFFFFF"/>
                      <w:szCs w:val="21"/>
                    </w:rPr>
                  </w:pPr>
                </w:p>
              </w:tc>
              <w:tc>
                <w:tcPr>
                  <w:tcW w:w="1044" w:type="pct"/>
                  <w:vMerge/>
                </w:tcPr>
                <w:p w:rsidR="00B1727E" w:rsidRPr="006329C4" w:rsidRDefault="00B1727E" w:rsidP="006329C4">
                  <w:pPr>
                    <w:spacing w:line="300" w:lineRule="exact"/>
                    <w:jc w:val="left"/>
                    <w:rPr>
                      <w:rFonts w:ascii="宋体"/>
                      <w:color w:val="FFFFFF"/>
                      <w:szCs w:val="21"/>
                    </w:rPr>
                  </w:pPr>
                </w:p>
              </w:tc>
              <w:tc>
                <w:tcPr>
                  <w:tcW w:w="2039" w:type="pct"/>
                  <w:vAlign w:val="center"/>
                </w:tcPr>
                <w:p w:rsidR="00B1727E" w:rsidRPr="006329C4" w:rsidRDefault="00B1727E" w:rsidP="006329C4">
                  <w:pPr>
                    <w:spacing w:line="300" w:lineRule="exact"/>
                    <w:rPr>
                      <w:rFonts w:ascii="宋体"/>
                      <w:color w:val="FFFFFF"/>
                      <w:szCs w:val="21"/>
                    </w:rPr>
                  </w:pPr>
                  <w:r w:rsidRPr="006329C4">
                    <w:rPr>
                      <w:rFonts w:ascii="仿宋_GB2312" w:eastAsia="仿宋_GB2312" w:hAnsi="Wingdings 2" w:cs="仿宋_GB2312" w:hint="eastAsia"/>
                      <w:sz w:val="28"/>
                      <w:szCs w:val="28"/>
                    </w:rPr>
                    <w:sym w:font="Wingdings 2" w:char="F0A3"/>
                  </w:r>
                  <w:r w:rsidRPr="006329C4">
                    <w:rPr>
                      <w:rFonts w:ascii="宋体" w:hAnsi="宋体" w:hint="eastAsia"/>
                      <w:szCs w:val="21"/>
                    </w:rPr>
                    <w:t>其他：</w:t>
                  </w:r>
                  <w:r w:rsidRPr="006329C4">
                    <w:rPr>
                      <w:rFonts w:ascii="宋体" w:hAnsi="宋体"/>
                      <w:szCs w:val="21"/>
                      <w:u w:val="single"/>
                    </w:rPr>
                    <w:t xml:space="preserve">               </w:t>
                  </w:r>
                </w:p>
              </w:tc>
            </w:tr>
          </w:tbl>
          <w:p w:rsidR="00B1727E" w:rsidRDefault="00B1727E">
            <w:pPr>
              <w:spacing w:line="300" w:lineRule="exact"/>
              <w:jc w:val="left"/>
              <w:rPr>
                <w:rFonts w:ascii="宋体"/>
                <w:szCs w:val="21"/>
              </w:rPr>
            </w:pPr>
          </w:p>
          <w:p w:rsidR="00B1727E" w:rsidRDefault="00B1727E">
            <w:pPr>
              <w:spacing w:line="300" w:lineRule="exact"/>
              <w:jc w:val="left"/>
              <w:rPr>
                <w:rFonts w:ascii="宋体"/>
                <w:szCs w:val="21"/>
              </w:rPr>
            </w:pPr>
            <w:r>
              <w:rPr>
                <w:rFonts w:ascii="宋体" w:hAnsi="宋体" w:hint="eastAsia"/>
                <w:szCs w:val="21"/>
              </w:rPr>
              <w:t>共检查（</w:t>
            </w:r>
            <w:r>
              <w:rPr>
                <w:rFonts w:ascii="宋体" w:hAnsi="宋体"/>
                <w:szCs w:val="21"/>
              </w:rPr>
              <w:t xml:space="preserve">  </w:t>
            </w:r>
            <w:r>
              <w:rPr>
                <w:rFonts w:ascii="宋体" w:hAnsi="宋体" w:hint="eastAsia"/>
                <w:szCs w:val="21"/>
              </w:rPr>
              <w:t>）项，其中重点项（</w:t>
            </w:r>
            <w:r>
              <w:rPr>
                <w:rFonts w:ascii="宋体" w:hAnsi="宋体"/>
                <w:szCs w:val="21"/>
              </w:rPr>
              <w:t xml:space="preserve">  </w:t>
            </w:r>
            <w:r>
              <w:rPr>
                <w:rFonts w:ascii="宋体" w:hAnsi="宋体" w:hint="eastAsia"/>
                <w:szCs w:val="21"/>
              </w:rPr>
              <w:t>）项，一般项（</w:t>
            </w:r>
            <w:r>
              <w:rPr>
                <w:rFonts w:ascii="宋体" w:hAnsi="宋体"/>
                <w:szCs w:val="21"/>
              </w:rPr>
              <w:t xml:space="preserve">  </w:t>
            </w:r>
            <w:r>
              <w:rPr>
                <w:rFonts w:ascii="宋体" w:hAnsi="宋体" w:hint="eastAsia"/>
                <w:szCs w:val="21"/>
              </w:rPr>
              <w:t>）项。</w:t>
            </w:r>
          </w:p>
          <w:p w:rsidR="00B1727E" w:rsidRDefault="00B1727E">
            <w:pPr>
              <w:spacing w:line="300" w:lineRule="exact"/>
              <w:jc w:val="left"/>
              <w:rPr>
                <w:rFonts w:ascii="宋体"/>
                <w:szCs w:val="21"/>
              </w:rPr>
            </w:pPr>
          </w:p>
        </w:tc>
      </w:tr>
      <w:tr w:rsidR="00B1727E">
        <w:trPr>
          <w:cantSplit/>
          <w:trHeight w:val="4553"/>
          <w:jc w:val="center"/>
        </w:trPr>
        <w:tc>
          <w:tcPr>
            <w:tcW w:w="9639" w:type="dxa"/>
            <w:gridSpan w:val="5"/>
          </w:tcPr>
          <w:p w:rsidR="00B1727E" w:rsidRDefault="00B1727E">
            <w:pPr>
              <w:spacing w:line="420" w:lineRule="atLeast"/>
              <w:rPr>
                <w:rFonts w:ascii="宋体"/>
                <w:b/>
                <w:szCs w:val="21"/>
              </w:rPr>
            </w:pPr>
            <w:r>
              <w:rPr>
                <w:rFonts w:ascii="宋体" w:hAnsi="宋体" w:hint="eastAsia"/>
                <w:b/>
                <w:szCs w:val="21"/>
              </w:rPr>
              <w:t>检查结果：</w:t>
            </w:r>
          </w:p>
          <w:p w:rsidR="00B1727E" w:rsidRDefault="00B1727E" w:rsidP="00B1727E">
            <w:pPr>
              <w:spacing w:line="420" w:lineRule="atLeast"/>
              <w:ind w:leftChars="200" w:left="31680"/>
              <w:jc w:val="left"/>
              <w:rPr>
                <w:rFonts w:ascii="宋体"/>
                <w:szCs w:val="21"/>
              </w:rPr>
            </w:pPr>
            <w:r>
              <w:rPr>
                <w:rFonts w:ascii="宋体" w:hAnsi="宋体" w:hint="eastAsia"/>
                <w:szCs w:val="21"/>
              </w:rPr>
              <w:t>本次检查发现不符合项（</w:t>
            </w:r>
            <w:r>
              <w:rPr>
                <w:rFonts w:ascii="宋体" w:hAnsi="宋体"/>
                <w:szCs w:val="21"/>
              </w:rPr>
              <w:t xml:space="preserve">  </w:t>
            </w:r>
            <w:r>
              <w:rPr>
                <w:rFonts w:ascii="宋体" w:hAnsi="宋体" w:hint="eastAsia"/>
                <w:szCs w:val="21"/>
              </w:rPr>
              <w:t>）项，其中：</w:t>
            </w:r>
          </w:p>
          <w:p w:rsidR="00B1727E" w:rsidRDefault="00B1727E" w:rsidP="00B1727E">
            <w:pPr>
              <w:spacing w:line="420" w:lineRule="atLeast"/>
              <w:ind w:leftChars="200" w:left="31680"/>
              <w:jc w:val="left"/>
              <w:rPr>
                <w:rFonts w:ascii="宋体"/>
                <w:szCs w:val="21"/>
              </w:rPr>
            </w:pPr>
            <w:r>
              <w:rPr>
                <w:rFonts w:ascii="宋体" w:hAnsi="宋体" w:hint="eastAsia"/>
                <w:szCs w:val="21"/>
              </w:rPr>
              <w:t>重点项（</w:t>
            </w:r>
            <w:r>
              <w:rPr>
                <w:rFonts w:ascii="宋体" w:hAnsi="宋体"/>
                <w:szCs w:val="21"/>
              </w:rPr>
              <w:t xml:space="preserve">  </w:t>
            </w:r>
            <w:r>
              <w:rPr>
                <w:rFonts w:ascii="宋体" w:hAnsi="宋体" w:hint="eastAsia"/>
                <w:szCs w:val="21"/>
              </w:rPr>
              <w:t>）项，项目序号分别是（</w:t>
            </w:r>
            <w:r>
              <w:rPr>
                <w:rFonts w:ascii="宋体" w:hAnsi="宋体"/>
                <w:szCs w:val="21"/>
              </w:rPr>
              <w:t xml:space="preserve">                                                  </w:t>
            </w:r>
            <w:r>
              <w:rPr>
                <w:rFonts w:ascii="宋体" w:hAnsi="宋体" w:hint="eastAsia"/>
                <w:szCs w:val="21"/>
              </w:rPr>
              <w:t>）；</w:t>
            </w:r>
          </w:p>
          <w:p w:rsidR="00B1727E" w:rsidRDefault="00B1727E">
            <w:pPr>
              <w:spacing w:line="420" w:lineRule="atLeast"/>
              <w:ind w:firstLine="421"/>
              <w:rPr>
                <w:rFonts w:ascii="宋体"/>
                <w:b/>
                <w:szCs w:val="21"/>
              </w:rPr>
            </w:pPr>
            <w:r>
              <w:rPr>
                <w:rFonts w:ascii="宋体" w:hAnsi="宋体" w:hint="eastAsia"/>
                <w:szCs w:val="21"/>
              </w:rPr>
              <w:t>一般项（</w:t>
            </w:r>
            <w:r>
              <w:rPr>
                <w:rFonts w:ascii="宋体" w:hAnsi="宋体"/>
                <w:szCs w:val="21"/>
              </w:rPr>
              <w:t xml:space="preserve">  </w:t>
            </w:r>
            <w:r>
              <w:rPr>
                <w:rFonts w:ascii="宋体" w:hAnsi="宋体" w:hint="eastAsia"/>
                <w:szCs w:val="21"/>
              </w:rPr>
              <w:t>）项，项目序号分别是（</w:t>
            </w:r>
            <w:r>
              <w:rPr>
                <w:rFonts w:ascii="宋体" w:hAnsi="宋体"/>
                <w:szCs w:val="21"/>
              </w:rPr>
              <w:t xml:space="preserve">                                                  </w:t>
            </w:r>
            <w:r>
              <w:rPr>
                <w:rFonts w:ascii="宋体" w:hAnsi="宋体" w:hint="eastAsia"/>
                <w:szCs w:val="21"/>
              </w:rPr>
              <w:t>）。</w:t>
            </w:r>
          </w:p>
          <w:p w:rsidR="00B1727E" w:rsidRDefault="00B1727E">
            <w:pPr>
              <w:spacing w:line="420" w:lineRule="atLeast"/>
              <w:jc w:val="left"/>
              <w:rPr>
                <w:rFonts w:ascii="宋体"/>
                <w:b/>
                <w:szCs w:val="21"/>
              </w:rPr>
            </w:pPr>
            <w:r>
              <w:rPr>
                <w:rFonts w:ascii="宋体" w:hAnsi="宋体" w:hint="eastAsia"/>
                <w:b/>
                <w:szCs w:val="21"/>
              </w:rPr>
              <w:t>结果处理：</w:t>
            </w:r>
          </w:p>
          <w:p w:rsidR="00B1727E" w:rsidRDefault="00B1727E" w:rsidP="00B1727E">
            <w:pPr>
              <w:spacing w:line="420" w:lineRule="atLeast"/>
              <w:ind w:firstLineChars="200" w:firstLine="31680"/>
              <w:jc w:val="left"/>
              <w:rPr>
                <w:rFonts w:ascii="宋体"/>
                <w:szCs w:val="21"/>
              </w:rPr>
            </w:pPr>
            <w:r>
              <w:rPr>
                <w:rFonts w:ascii="宋体" w:hAnsi="Wingdings 2" w:hint="eastAsia"/>
                <w:szCs w:val="20"/>
              </w:rPr>
              <w:sym w:font="Wingdings 2" w:char="F0A3"/>
            </w:r>
            <w:r>
              <w:rPr>
                <w:rFonts w:ascii="宋体" w:hAnsi="宋体" w:hint="eastAsia"/>
                <w:szCs w:val="21"/>
              </w:rPr>
              <w:t>通过检查</w:t>
            </w:r>
            <w:r>
              <w:rPr>
                <w:rFonts w:ascii="宋体" w:hAnsi="宋体"/>
                <w:szCs w:val="21"/>
              </w:rPr>
              <w:t xml:space="preserve">    </w:t>
            </w:r>
            <w:r>
              <w:rPr>
                <w:rFonts w:ascii="宋体" w:hAnsi="宋体" w:hint="eastAsia"/>
                <w:szCs w:val="21"/>
              </w:rPr>
              <w:t>□责令整改</w:t>
            </w:r>
            <w:r>
              <w:rPr>
                <w:rFonts w:ascii="宋体" w:hAnsi="宋体"/>
                <w:szCs w:val="21"/>
              </w:rPr>
              <w:t xml:space="preserve">    </w:t>
            </w:r>
            <w:r>
              <w:rPr>
                <w:rFonts w:ascii="宋体" w:hAnsi="Wingdings 2" w:hint="eastAsia"/>
                <w:szCs w:val="20"/>
              </w:rPr>
              <w:sym w:font="Wingdings 2" w:char="F0A3"/>
            </w:r>
            <w:r>
              <w:rPr>
                <w:rFonts w:ascii="宋体" w:hAnsi="宋体" w:hint="eastAsia"/>
                <w:szCs w:val="21"/>
              </w:rPr>
              <w:t>调查处理</w:t>
            </w:r>
          </w:p>
          <w:p w:rsidR="00B1727E" w:rsidRDefault="00B1727E">
            <w:pPr>
              <w:spacing w:line="420" w:lineRule="atLeast"/>
              <w:jc w:val="left"/>
              <w:rPr>
                <w:rFonts w:ascii="宋体"/>
                <w:b/>
                <w:szCs w:val="21"/>
              </w:rPr>
            </w:pPr>
            <w:r>
              <w:rPr>
                <w:rFonts w:ascii="宋体" w:hAnsi="宋体" w:hint="eastAsia"/>
                <w:b/>
                <w:szCs w:val="21"/>
              </w:rPr>
              <w:t>说明</w:t>
            </w:r>
            <w:r>
              <w:rPr>
                <w:rFonts w:ascii="宋体" w:hAnsi="宋体" w:hint="eastAsia"/>
                <w:szCs w:val="21"/>
              </w:rPr>
              <w:t>（可附页）</w:t>
            </w:r>
            <w:r>
              <w:rPr>
                <w:rFonts w:ascii="宋体" w:hAnsi="宋体" w:hint="eastAsia"/>
                <w:b/>
                <w:bCs/>
                <w:szCs w:val="21"/>
              </w:rPr>
              <w:t>：</w:t>
            </w:r>
          </w:p>
          <w:p w:rsidR="00B1727E" w:rsidRDefault="00B1727E">
            <w:pPr>
              <w:spacing w:line="420" w:lineRule="atLeast"/>
              <w:jc w:val="left"/>
              <w:rPr>
                <w:rFonts w:ascii="宋体"/>
                <w:b/>
                <w:szCs w:val="21"/>
              </w:rPr>
            </w:pPr>
          </w:p>
          <w:p w:rsidR="00B1727E" w:rsidRDefault="00B1727E">
            <w:pPr>
              <w:spacing w:line="420" w:lineRule="atLeast"/>
              <w:jc w:val="left"/>
              <w:rPr>
                <w:rFonts w:ascii="宋体"/>
                <w:szCs w:val="21"/>
                <w:u w:val="single"/>
              </w:rPr>
            </w:pPr>
          </w:p>
        </w:tc>
      </w:tr>
      <w:tr w:rsidR="00B1727E">
        <w:trPr>
          <w:trHeight w:val="986"/>
          <w:jc w:val="center"/>
        </w:trPr>
        <w:tc>
          <w:tcPr>
            <w:tcW w:w="4679" w:type="dxa"/>
            <w:gridSpan w:val="2"/>
          </w:tcPr>
          <w:p w:rsidR="00B1727E" w:rsidRDefault="00B1727E">
            <w:pPr>
              <w:spacing w:line="420" w:lineRule="atLeast"/>
              <w:rPr>
                <w:rFonts w:ascii="宋体"/>
                <w:szCs w:val="21"/>
              </w:rPr>
            </w:pPr>
            <w:r>
              <w:rPr>
                <w:rFonts w:ascii="宋体" w:hint="eastAsia"/>
                <w:szCs w:val="21"/>
              </w:rPr>
              <w:t>检查人员（签名）：</w:t>
            </w:r>
          </w:p>
          <w:p w:rsidR="00B1727E" w:rsidRDefault="00B1727E" w:rsidP="00B1727E">
            <w:pPr>
              <w:pStyle w:val="Date"/>
              <w:spacing w:line="420" w:lineRule="atLeast"/>
              <w:ind w:left="31680"/>
              <w:rPr>
                <w:rFonts w:hAnsi="宋体"/>
                <w:szCs w:val="21"/>
              </w:rPr>
            </w:pPr>
          </w:p>
          <w:p w:rsidR="00B1727E" w:rsidRDefault="00B1727E">
            <w:pPr>
              <w:spacing w:line="420" w:lineRule="atLeast"/>
              <w:jc w:val="right"/>
              <w:rPr>
                <w:rFonts w:hAnsi="宋体"/>
                <w:szCs w:val="21"/>
              </w:rPr>
            </w:pPr>
          </w:p>
          <w:p w:rsidR="00B1727E" w:rsidRDefault="00B1727E">
            <w:pPr>
              <w:spacing w:line="420" w:lineRule="atLeast"/>
              <w:jc w:val="right"/>
              <w:rPr>
                <w:rFonts w:ascii="宋体"/>
                <w:szCs w:val="21"/>
              </w:rPr>
            </w:pPr>
            <w:r>
              <w:rPr>
                <w:rFonts w:hAnsi="宋体" w:hint="eastAsia"/>
                <w:szCs w:val="21"/>
              </w:rPr>
              <w:t>年</w:t>
            </w:r>
            <w:r>
              <w:rPr>
                <w:rFonts w:hAnsi="宋体"/>
                <w:szCs w:val="21"/>
              </w:rPr>
              <w:t xml:space="preserve">    </w:t>
            </w:r>
            <w:r>
              <w:rPr>
                <w:rFonts w:hAnsi="宋体" w:hint="eastAsia"/>
                <w:szCs w:val="21"/>
              </w:rPr>
              <w:t>月</w:t>
            </w:r>
            <w:r>
              <w:rPr>
                <w:rFonts w:hAnsi="宋体"/>
                <w:szCs w:val="21"/>
              </w:rPr>
              <w:t xml:space="preserve">    </w:t>
            </w:r>
            <w:r>
              <w:rPr>
                <w:rFonts w:hAnsi="宋体" w:hint="eastAsia"/>
                <w:szCs w:val="21"/>
              </w:rPr>
              <w:t>日</w:t>
            </w:r>
          </w:p>
        </w:tc>
        <w:tc>
          <w:tcPr>
            <w:tcW w:w="4960" w:type="dxa"/>
            <w:gridSpan w:val="3"/>
          </w:tcPr>
          <w:p w:rsidR="00B1727E" w:rsidRDefault="00B1727E">
            <w:pPr>
              <w:spacing w:line="420" w:lineRule="atLeast"/>
              <w:rPr>
                <w:rFonts w:ascii="宋体"/>
                <w:szCs w:val="21"/>
              </w:rPr>
            </w:pPr>
            <w:r>
              <w:rPr>
                <w:rFonts w:ascii="宋体" w:hAnsi="宋体" w:hint="eastAsia"/>
                <w:szCs w:val="21"/>
              </w:rPr>
              <w:t>被检查单位意见：</w:t>
            </w:r>
          </w:p>
          <w:p w:rsidR="00B1727E" w:rsidRDefault="00B1727E">
            <w:pPr>
              <w:spacing w:line="420" w:lineRule="atLeast"/>
              <w:ind w:right="840"/>
              <w:rPr>
                <w:rFonts w:ascii="宋体"/>
                <w:szCs w:val="21"/>
              </w:rPr>
            </w:pPr>
          </w:p>
          <w:p w:rsidR="00B1727E" w:rsidRDefault="00B1727E">
            <w:pPr>
              <w:spacing w:line="420" w:lineRule="atLeast"/>
              <w:ind w:right="840"/>
              <w:rPr>
                <w:rFonts w:hAnsi="宋体"/>
                <w:szCs w:val="21"/>
              </w:rPr>
            </w:pPr>
            <w:r>
              <w:rPr>
                <w:rFonts w:ascii="宋体" w:hAnsi="宋体" w:hint="eastAsia"/>
                <w:szCs w:val="21"/>
              </w:rPr>
              <w:t>法定代表人或负责人：</w:t>
            </w:r>
          </w:p>
          <w:p w:rsidR="00B1727E" w:rsidRDefault="00B1727E">
            <w:pPr>
              <w:spacing w:line="420" w:lineRule="atLeast"/>
              <w:jc w:val="right"/>
              <w:rPr>
                <w:rFonts w:ascii="宋体"/>
                <w:szCs w:val="21"/>
              </w:rPr>
            </w:pPr>
            <w:r>
              <w:rPr>
                <w:rFonts w:hAnsi="宋体" w:hint="eastAsia"/>
                <w:szCs w:val="21"/>
              </w:rPr>
              <w:t>年</w:t>
            </w:r>
            <w:r>
              <w:rPr>
                <w:rFonts w:hAnsi="宋体"/>
                <w:szCs w:val="21"/>
              </w:rPr>
              <w:t xml:space="preserve">   </w:t>
            </w:r>
            <w:r>
              <w:rPr>
                <w:rFonts w:hAnsi="宋体" w:hint="eastAsia"/>
                <w:szCs w:val="21"/>
              </w:rPr>
              <w:t>月</w:t>
            </w:r>
            <w:r>
              <w:rPr>
                <w:rFonts w:hAnsi="宋体"/>
                <w:szCs w:val="21"/>
              </w:rPr>
              <w:t xml:space="preserve">   </w:t>
            </w:r>
            <w:r>
              <w:rPr>
                <w:rFonts w:hAnsi="宋体" w:hint="eastAsia"/>
                <w:szCs w:val="21"/>
              </w:rPr>
              <w:t>日（章）</w:t>
            </w:r>
          </w:p>
        </w:tc>
      </w:tr>
    </w:tbl>
    <w:p w:rsidR="00B1727E" w:rsidRDefault="00B1727E">
      <w:pPr>
        <w:adjustRightInd w:val="0"/>
        <w:snapToGrid w:val="0"/>
        <w:spacing w:line="460" w:lineRule="exact"/>
        <w:jc w:val="center"/>
        <w:rPr>
          <w:rFonts w:ascii="黑体" w:eastAsia="黑体" w:hAnsi="黑体"/>
          <w:sz w:val="30"/>
          <w:szCs w:val="30"/>
        </w:rPr>
      </w:pPr>
      <w:r>
        <w:rPr>
          <w:rFonts w:ascii="楷体_GB2312" w:eastAsia="楷体_GB2312" w:hAnsi="楷体"/>
          <w:sz w:val="36"/>
          <w:szCs w:val="36"/>
        </w:rPr>
        <w:br w:type="page"/>
      </w:r>
      <w:r>
        <w:rPr>
          <w:rFonts w:ascii="黑体" w:eastAsia="黑体" w:hAnsi="黑体" w:hint="eastAsia"/>
          <w:sz w:val="30"/>
          <w:szCs w:val="30"/>
        </w:rPr>
        <w:t>填表说明</w:t>
      </w:r>
    </w:p>
    <w:p w:rsidR="00B1727E" w:rsidRDefault="00B1727E" w:rsidP="007D75EA">
      <w:pPr>
        <w:adjustRightInd w:val="0"/>
        <w:snapToGrid w:val="0"/>
        <w:spacing w:line="440" w:lineRule="exact"/>
        <w:ind w:firstLineChars="200" w:firstLine="31680"/>
        <w:rPr>
          <w:rFonts w:eastAsia="仿宋_GB2312"/>
          <w:sz w:val="28"/>
          <w:szCs w:val="28"/>
        </w:rPr>
      </w:pPr>
    </w:p>
    <w:p w:rsidR="00B1727E" w:rsidRDefault="00B1727E" w:rsidP="007D75EA">
      <w:pPr>
        <w:adjustRightInd w:val="0"/>
        <w:snapToGrid w:val="0"/>
        <w:spacing w:line="440" w:lineRule="exact"/>
        <w:ind w:firstLineChars="200" w:firstLine="31680"/>
        <w:rPr>
          <w:rFonts w:eastAsia="仿宋_GB2312"/>
          <w:sz w:val="28"/>
          <w:szCs w:val="28"/>
        </w:rPr>
      </w:pPr>
      <w:r>
        <w:rPr>
          <w:rFonts w:eastAsia="仿宋_GB2312"/>
          <w:sz w:val="28"/>
          <w:szCs w:val="28"/>
        </w:rPr>
        <w:t>1</w:t>
      </w:r>
      <w:r>
        <w:rPr>
          <w:rFonts w:eastAsia="仿宋_GB2312" w:hint="eastAsia"/>
          <w:sz w:val="28"/>
          <w:szCs w:val="28"/>
        </w:rPr>
        <w:t>．编号：由四位年度号</w:t>
      </w:r>
      <w:r>
        <w:rPr>
          <w:rFonts w:eastAsia="仿宋_GB2312"/>
          <w:sz w:val="28"/>
          <w:szCs w:val="28"/>
        </w:rPr>
        <w:t>+1</w:t>
      </w:r>
      <w:r>
        <w:rPr>
          <w:rFonts w:eastAsia="仿宋_GB2312" w:hint="eastAsia"/>
          <w:sz w:val="28"/>
          <w:szCs w:val="28"/>
        </w:rPr>
        <w:t>位要点表序号</w:t>
      </w:r>
      <w:r>
        <w:rPr>
          <w:rFonts w:eastAsia="仿宋_GB2312"/>
          <w:sz w:val="28"/>
          <w:szCs w:val="28"/>
        </w:rPr>
        <w:t>+</w:t>
      </w:r>
      <w:r>
        <w:rPr>
          <w:rFonts w:eastAsia="仿宋_GB2312" w:hint="eastAsia"/>
          <w:sz w:val="28"/>
          <w:szCs w:val="28"/>
        </w:rPr>
        <w:t>六位流水号组成，如</w:t>
      </w:r>
      <w:smartTag w:uri="urn:schemas-microsoft-com:office:smarttags" w:element="chsdate">
        <w:smartTagPr>
          <w:attr w:name="IsROCDate" w:val="False"/>
          <w:attr w:name="IsLunarDate" w:val="False"/>
          <w:attr w:name="Day" w:val="1"/>
          <w:attr w:name="Month" w:val="1"/>
          <w:attr w:name="Year" w:val="2022"/>
        </w:smartTagPr>
        <w:r>
          <w:rPr>
            <w:rFonts w:eastAsia="仿宋_GB2312"/>
            <w:sz w:val="28"/>
            <w:szCs w:val="28"/>
          </w:rPr>
          <w:t>2022-1-000001</w:t>
        </w:r>
      </w:smartTag>
      <w:r>
        <w:rPr>
          <w:rFonts w:eastAsia="仿宋_GB2312" w:hint="eastAsia"/>
          <w:sz w:val="28"/>
          <w:szCs w:val="28"/>
        </w:rPr>
        <w:t>。生产、销售、餐饮服务各环节对应的要点表序号分别为</w:t>
      </w:r>
      <w:r>
        <w:rPr>
          <w:rFonts w:eastAsia="仿宋_GB2312"/>
          <w:sz w:val="28"/>
          <w:szCs w:val="28"/>
        </w:rPr>
        <w:t>“1</w:t>
      </w:r>
      <w:r>
        <w:rPr>
          <w:rFonts w:eastAsia="仿宋_GB2312" w:hint="eastAsia"/>
          <w:sz w:val="28"/>
          <w:szCs w:val="28"/>
        </w:rPr>
        <w:t>、</w:t>
      </w:r>
      <w:r>
        <w:rPr>
          <w:rFonts w:eastAsia="仿宋_GB2312"/>
          <w:sz w:val="28"/>
          <w:szCs w:val="28"/>
        </w:rPr>
        <w:t>2</w:t>
      </w:r>
      <w:r>
        <w:rPr>
          <w:rFonts w:eastAsia="仿宋_GB2312" w:hint="eastAsia"/>
          <w:sz w:val="28"/>
          <w:szCs w:val="28"/>
        </w:rPr>
        <w:t>、</w:t>
      </w:r>
      <w:r>
        <w:rPr>
          <w:rFonts w:eastAsia="仿宋_GB2312"/>
          <w:sz w:val="28"/>
          <w:szCs w:val="28"/>
        </w:rPr>
        <w:t>3”</w:t>
      </w:r>
      <w:r>
        <w:rPr>
          <w:rFonts w:eastAsia="仿宋_GB2312" w:hint="eastAsia"/>
          <w:sz w:val="28"/>
          <w:szCs w:val="28"/>
        </w:rPr>
        <w:t>。</w:t>
      </w:r>
    </w:p>
    <w:p w:rsidR="00B1727E" w:rsidRDefault="00B1727E" w:rsidP="007D75EA">
      <w:pPr>
        <w:adjustRightInd w:val="0"/>
        <w:snapToGrid w:val="0"/>
        <w:spacing w:line="440" w:lineRule="exact"/>
        <w:ind w:firstLineChars="200" w:firstLine="31680"/>
        <w:rPr>
          <w:rFonts w:eastAsia="仿宋_GB2312"/>
          <w:sz w:val="28"/>
          <w:szCs w:val="28"/>
        </w:rPr>
      </w:pPr>
      <w:r>
        <w:rPr>
          <w:rFonts w:eastAsia="仿宋_GB2312"/>
          <w:sz w:val="28"/>
          <w:szCs w:val="28"/>
        </w:rPr>
        <w:t>2</w:t>
      </w:r>
      <w:r>
        <w:rPr>
          <w:rFonts w:eastAsia="仿宋_GB2312" w:hint="eastAsia"/>
          <w:sz w:val="28"/>
          <w:szCs w:val="28"/>
        </w:rPr>
        <w:t>．被检查单位名称：填写食品生产经营许可证或备案文书上的食品生产经营者名称。</w:t>
      </w:r>
    </w:p>
    <w:p w:rsidR="00B1727E" w:rsidRDefault="00B1727E" w:rsidP="007D75EA">
      <w:pPr>
        <w:adjustRightInd w:val="0"/>
        <w:snapToGrid w:val="0"/>
        <w:spacing w:line="440" w:lineRule="exact"/>
        <w:ind w:firstLineChars="200" w:firstLine="31680"/>
        <w:rPr>
          <w:rFonts w:eastAsia="仿宋_GB2312"/>
          <w:sz w:val="28"/>
          <w:szCs w:val="28"/>
        </w:rPr>
      </w:pPr>
      <w:r>
        <w:rPr>
          <w:rFonts w:eastAsia="仿宋_GB2312"/>
          <w:sz w:val="28"/>
          <w:szCs w:val="28"/>
        </w:rPr>
        <w:t>3</w:t>
      </w:r>
      <w:r>
        <w:rPr>
          <w:rFonts w:eastAsia="仿宋_GB2312" w:hint="eastAsia"/>
          <w:sz w:val="28"/>
          <w:szCs w:val="28"/>
        </w:rPr>
        <w:t>．地址：填写食品生产经营许可证或备案文书上载明的生产经营地址。</w:t>
      </w:r>
    </w:p>
    <w:p w:rsidR="00B1727E" w:rsidRDefault="00B1727E" w:rsidP="007D75EA">
      <w:pPr>
        <w:adjustRightInd w:val="0"/>
        <w:snapToGrid w:val="0"/>
        <w:spacing w:line="440" w:lineRule="exact"/>
        <w:ind w:firstLineChars="200" w:firstLine="31680"/>
        <w:rPr>
          <w:rFonts w:eastAsia="仿宋_GB2312"/>
          <w:sz w:val="28"/>
          <w:szCs w:val="28"/>
        </w:rPr>
      </w:pPr>
      <w:r>
        <w:rPr>
          <w:rFonts w:eastAsia="仿宋_GB2312"/>
          <w:sz w:val="28"/>
          <w:szCs w:val="28"/>
        </w:rPr>
        <w:t>4</w:t>
      </w:r>
      <w:r>
        <w:rPr>
          <w:rFonts w:eastAsia="仿宋_GB2312" w:hint="eastAsia"/>
          <w:sz w:val="28"/>
          <w:szCs w:val="28"/>
        </w:rPr>
        <w:t>．联系人、联系方式：填写法人代表或者负责人的姓名及联系方式。</w:t>
      </w:r>
    </w:p>
    <w:p w:rsidR="00B1727E" w:rsidRDefault="00B1727E" w:rsidP="007D75EA">
      <w:pPr>
        <w:adjustRightInd w:val="0"/>
        <w:snapToGrid w:val="0"/>
        <w:spacing w:line="440" w:lineRule="exact"/>
        <w:ind w:firstLineChars="200" w:firstLine="31680"/>
        <w:rPr>
          <w:rFonts w:eastAsia="仿宋_GB2312"/>
          <w:sz w:val="28"/>
          <w:szCs w:val="28"/>
        </w:rPr>
      </w:pPr>
      <w:r>
        <w:rPr>
          <w:rFonts w:eastAsia="仿宋_GB2312"/>
          <w:sz w:val="28"/>
          <w:szCs w:val="28"/>
        </w:rPr>
        <w:t>5</w:t>
      </w:r>
      <w:r>
        <w:rPr>
          <w:rFonts w:eastAsia="仿宋_GB2312" w:hint="eastAsia"/>
          <w:sz w:val="28"/>
          <w:szCs w:val="28"/>
        </w:rPr>
        <w:t>．许可证编号或备案编号：与食品生产经营许可证或备案文书上载明的内容一致。如果检查对象为食品生产加工小作坊、食品摊贩等，填写负责人的身份证号码，并隐藏身份证号码中第</w:t>
      </w:r>
      <w:r>
        <w:rPr>
          <w:rFonts w:eastAsia="仿宋_GB2312"/>
          <w:sz w:val="28"/>
          <w:szCs w:val="28"/>
        </w:rPr>
        <w:t>11</w:t>
      </w:r>
      <w:r>
        <w:rPr>
          <w:rFonts w:eastAsia="仿宋_GB2312" w:hint="eastAsia"/>
          <w:sz w:val="28"/>
          <w:szCs w:val="28"/>
        </w:rPr>
        <w:t>位到第</w:t>
      </w:r>
      <w:r>
        <w:rPr>
          <w:rFonts w:eastAsia="仿宋_GB2312"/>
          <w:sz w:val="28"/>
          <w:szCs w:val="28"/>
        </w:rPr>
        <w:t>14</w:t>
      </w:r>
      <w:r>
        <w:rPr>
          <w:rFonts w:eastAsia="仿宋_GB2312" w:hint="eastAsia"/>
          <w:sz w:val="28"/>
          <w:szCs w:val="28"/>
        </w:rPr>
        <w:t>位的数字，以</w:t>
      </w:r>
      <w:r>
        <w:rPr>
          <w:rFonts w:eastAsia="仿宋_GB2312"/>
          <w:sz w:val="28"/>
          <w:szCs w:val="28"/>
        </w:rPr>
        <w:t>“****”</w:t>
      </w:r>
      <w:r>
        <w:rPr>
          <w:rFonts w:eastAsia="仿宋_GB2312" w:hint="eastAsia"/>
          <w:sz w:val="28"/>
          <w:szCs w:val="28"/>
        </w:rPr>
        <w:t>替代。</w:t>
      </w:r>
    </w:p>
    <w:p w:rsidR="00B1727E" w:rsidRDefault="00B1727E" w:rsidP="007D75EA">
      <w:pPr>
        <w:adjustRightInd w:val="0"/>
        <w:snapToGrid w:val="0"/>
        <w:spacing w:line="440" w:lineRule="exact"/>
        <w:ind w:firstLineChars="200" w:firstLine="31680"/>
        <w:rPr>
          <w:rFonts w:eastAsia="仿宋_GB2312"/>
          <w:sz w:val="28"/>
          <w:szCs w:val="28"/>
        </w:rPr>
      </w:pPr>
      <w:r>
        <w:rPr>
          <w:rFonts w:eastAsia="仿宋_GB2312"/>
          <w:sz w:val="28"/>
          <w:szCs w:val="28"/>
        </w:rPr>
        <w:t>6</w:t>
      </w:r>
      <w:r>
        <w:rPr>
          <w:rFonts w:eastAsia="仿宋_GB2312" w:hint="eastAsia"/>
          <w:sz w:val="28"/>
          <w:szCs w:val="28"/>
        </w:rPr>
        <w:t>．检查次数：填写本次检查属于本年度对企业开展的监督检查的次数。</w:t>
      </w:r>
    </w:p>
    <w:p w:rsidR="00B1727E" w:rsidRDefault="00B1727E" w:rsidP="007D75EA">
      <w:pPr>
        <w:adjustRightInd w:val="0"/>
        <w:snapToGrid w:val="0"/>
        <w:spacing w:line="440" w:lineRule="exact"/>
        <w:ind w:firstLineChars="200" w:firstLine="31680"/>
        <w:rPr>
          <w:rFonts w:eastAsia="仿宋_GB2312"/>
          <w:sz w:val="28"/>
          <w:szCs w:val="28"/>
        </w:rPr>
      </w:pPr>
      <w:r>
        <w:rPr>
          <w:rFonts w:eastAsia="仿宋_GB2312"/>
          <w:sz w:val="28"/>
          <w:szCs w:val="28"/>
        </w:rPr>
        <w:t>7</w:t>
      </w:r>
      <w:r>
        <w:rPr>
          <w:rFonts w:eastAsia="仿宋_GB2312" w:hint="eastAsia"/>
          <w:sz w:val="28"/>
          <w:szCs w:val="28"/>
        </w:rPr>
        <w:t>．检查内容：检查人员应为两名或两名以上，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rsidR="00B1727E" w:rsidRDefault="00B1727E" w:rsidP="007D75EA">
      <w:pPr>
        <w:adjustRightInd w:val="0"/>
        <w:snapToGrid w:val="0"/>
        <w:spacing w:line="440" w:lineRule="exact"/>
        <w:ind w:firstLineChars="200" w:firstLine="31680"/>
        <w:rPr>
          <w:rFonts w:eastAsia="仿宋_GB2312"/>
          <w:sz w:val="28"/>
          <w:szCs w:val="28"/>
        </w:rPr>
      </w:pPr>
      <w:r>
        <w:rPr>
          <w:rFonts w:eastAsia="仿宋_GB2312"/>
          <w:sz w:val="28"/>
          <w:szCs w:val="28"/>
        </w:rPr>
        <w:t>8</w:t>
      </w:r>
      <w:r>
        <w:rPr>
          <w:rFonts w:eastAsia="仿宋_GB2312" w:hint="eastAsia"/>
          <w:sz w:val="28"/>
          <w:szCs w:val="28"/>
        </w:rPr>
        <w:t>．检查结果：填写发现的不符合项目数量，包括重点项和一般项，并按照依据的《检查要点表》注明不符合项的项目序号。</w:t>
      </w:r>
    </w:p>
    <w:p w:rsidR="00B1727E" w:rsidRDefault="00B1727E" w:rsidP="007D75EA">
      <w:pPr>
        <w:adjustRightInd w:val="0"/>
        <w:snapToGrid w:val="0"/>
        <w:spacing w:line="440" w:lineRule="exact"/>
        <w:ind w:firstLineChars="200" w:firstLine="31680"/>
        <w:rPr>
          <w:rFonts w:eastAsia="仿宋_GB2312"/>
          <w:sz w:val="28"/>
          <w:szCs w:val="28"/>
        </w:rPr>
      </w:pPr>
      <w:r>
        <w:rPr>
          <w:rFonts w:eastAsia="仿宋_GB2312"/>
          <w:sz w:val="28"/>
          <w:szCs w:val="28"/>
        </w:rPr>
        <w:t>9</w:t>
      </w:r>
      <w:r>
        <w:rPr>
          <w:rFonts w:eastAsia="仿宋_GB2312" w:hint="eastAsia"/>
          <w:sz w:val="28"/>
          <w:szCs w:val="28"/>
        </w:rPr>
        <w:t>．结果处理：对未发现不符合项的，勾选“通过检查”一栏；对发现不符合项，但情节显著轻微不影响食品安全的，勾选“责令整改”一栏；对发现不符合项，影响食品安全的，勾选“调查处理”一栏。</w:t>
      </w:r>
    </w:p>
    <w:p w:rsidR="00B1727E" w:rsidRDefault="00B1727E" w:rsidP="007D75EA">
      <w:pPr>
        <w:adjustRightInd w:val="0"/>
        <w:snapToGrid w:val="0"/>
        <w:spacing w:line="440" w:lineRule="exact"/>
        <w:ind w:firstLineChars="200" w:firstLine="31680"/>
        <w:rPr>
          <w:rFonts w:eastAsia="仿宋_GB2312"/>
          <w:sz w:val="28"/>
          <w:szCs w:val="28"/>
        </w:rPr>
      </w:pPr>
      <w:r>
        <w:rPr>
          <w:rFonts w:eastAsia="仿宋_GB2312"/>
          <w:sz w:val="28"/>
          <w:szCs w:val="28"/>
        </w:rPr>
        <w:t>10</w:t>
      </w:r>
      <w:r>
        <w:rPr>
          <w:rFonts w:eastAsia="仿宋_GB2312" w:hint="eastAsia"/>
          <w:sz w:val="28"/>
          <w:szCs w:val="28"/>
        </w:rPr>
        <w:t>．说明：逐项描述发现的问题并详细记录处置措施，可附页。</w:t>
      </w:r>
    </w:p>
    <w:p w:rsidR="00B1727E" w:rsidRPr="00281F06" w:rsidRDefault="00B1727E" w:rsidP="0085262D">
      <w:pPr>
        <w:adjustRightInd w:val="0"/>
        <w:snapToGrid w:val="0"/>
        <w:spacing w:line="440" w:lineRule="exact"/>
        <w:ind w:firstLineChars="200" w:firstLine="31680"/>
        <w:rPr>
          <w:rFonts w:eastAsia="仿宋_GB2312"/>
          <w:sz w:val="28"/>
          <w:szCs w:val="28"/>
        </w:rPr>
      </w:pPr>
      <w:r>
        <w:rPr>
          <w:rFonts w:eastAsia="仿宋_GB2312"/>
          <w:sz w:val="28"/>
          <w:szCs w:val="28"/>
        </w:rPr>
        <w:t>11</w:t>
      </w:r>
      <w:r>
        <w:rPr>
          <w:rFonts w:eastAsia="仿宋_GB2312" w:hint="eastAsia"/>
          <w:sz w:val="28"/>
          <w:szCs w:val="28"/>
        </w:rPr>
        <w:t>．本表一式三份，一份反馈企业，一份留存，一份用于张贴公布。</w:t>
      </w:r>
    </w:p>
    <w:sectPr w:rsidR="00B1727E" w:rsidRPr="00281F06" w:rsidSect="003861D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27E" w:rsidRDefault="00B1727E" w:rsidP="003861D6">
      <w:r>
        <w:separator/>
      </w:r>
    </w:p>
  </w:endnote>
  <w:endnote w:type="continuationSeparator" w:id="0">
    <w:p w:rsidR="00B1727E" w:rsidRDefault="00B1727E" w:rsidP="003861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0000000000000000000"/>
    <w:charset w:val="86"/>
    <w:family w:val="moder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7E" w:rsidRDefault="00B172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7E" w:rsidRDefault="00B1727E">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1727E" w:rsidRDefault="00B1727E">
                <w:pPr>
                  <w:pStyle w:val="Foote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7E" w:rsidRDefault="00B172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27E" w:rsidRDefault="00B1727E" w:rsidP="003861D6">
      <w:r>
        <w:separator/>
      </w:r>
    </w:p>
  </w:footnote>
  <w:footnote w:type="continuationSeparator" w:id="0">
    <w:p w:rsidR="00B1727E" w:rsidRDefault="00B1727E" w:rsidP="00386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7E" w:rsidRDefault="00B172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7E" w:rsidRDefault="00B1727E" w:rsidP="007D75E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7E" w:rsidRDefault="00B172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6C2505B"/>
    <w:rsid w:val="BFFF363F"/>
    <w:rsid w:val="F7C4390D"/>
    <w:rsid w:val="00000C49"/>
    <w:rsid w:val="00054D31"/>
    <w:rsid w:val="00085A47"/>
    <w:rsid w:val="00120510"/>
    <w:rsid w:val="001B0AF3"/>
    <w:rsid w:val="00211AF8"/>
    <w:rsid w:val="00223ADC"/>
    <w:rsid w:val="00281F06"/>
    <w:rsid w:val="002F0AE4"/>
    <w:rsid w:val="003861D6"/>
    <w:rsid w:val="00484CB3"/>
    <w:rsid w:val="004F00FE"/>
    <w:rsid w:val="00562B38"/>
    <w:rsid w:val="00583D11"/>
    <w:rsid w:val="005F0DFA"/>
    <w:rsid w:val="006329C4"/>
    <w:rsid w:val="00645B1F"/>
    <w:rsid w:val="00650557"/>
    <w:rsid w:val="00680AD3"/>
    <w:rsid w:val="006849D1"/>
    <w:rsid w:val="007D75EA"/>
    <w:rsid w:val="008261D0"/>
    <w:rsid w:val="0085262D"/>
    <w:rsid w:val="008A5DFB"/>
    <w:rsid w:val="008B5F59"/>
    <w:rsid w:val="008E3E14"/>
    <w:rsid w:val="00904683"/>
    <w:rsid w:val="00937FB3"/>
    <w:rsid w:val="009454B2"/>
    <w:rsid w:val="009F596C"/>
    <w:rsid w:val="00A626C8"/>
    <w:rsid w:val="00A62E3C"/>
    <w:rsid w:val="00A824CB"/>
    <w:rsid w:val="00B070A8"/>
    <w:rsid w:val="00B1727E"/>
    <w:rsid w:val="00C57154"/>
    <w:rsid w:val="00C573AD"/>
    <w:rsid w:val="00CC2E0D"/>
    <w:rsid w:val="00D1649F"/>
    <w:rsid w:val="00E612A2"/>
    <w:rsid w:val="00EC788A"/>
    <w:rsid w:val="00ED1B2E"/>
    <w:rsid w:val="00EF201B"/>
    <w:rsid w:val="00F211A9"/>
    <w:rsid w:val="00FA66E2"/>
    <w:rsid w:val="00FE2056"/>
    <w:rsid w:val="020C4A8E"/>
    <w:rsid w:val="05FD6507"/>
    <w:rsid w:val="07130EEE"/>
    <w:rsid w:val="08F836D1"/>
    <w:rsid w:val="0CA27298"/>
    <w:rsid w:val="0CBD7F0D"/>
    <w:rsid w:val="0F967A23"/>
    <w:rsid w:val="10FC4F8B"/>
    <w:rsid w:val="136E0FBF"/>
    <w:rsid w:val="15F46E85"/>
    <w:rsid w:val="16A05E35"/>
    <w:rsid w:val="19EA1EF8"/>
    <w:rsid w:val="23FF0E2C"/>
    <w:rsid w:val="2D5C2400"/>
    <w:rsid w:val="33F2117A"/>
    <w:rsid w:val="34AC413A"/>
    <w:rsid w:val="354E0FDC"/>
    <w:rsid w:val="364458AA"/>
    <w:rsid w:val="36C2505B"/>
    <w:rsid w:val="3BDA5097"/>
    <w:rsid w:val="3D6B5B2D"/>
    <w:rsid w:val="410158FB"/>
    <w:rsid w:val="435C5B12"/>
    <w:rsid w:val="43E86A9E"/>
    <w:rsid w:val="44EF63D4"/>
    <w:rsid w:val="493305E3"/>
    <w:rsid w:val="49651EDC"/>
    <w:rsid w:val="4D1D6F36"/>
    <w:rsid w:val="4F1E581A"/>
    <w:rsid w:val="52830E1F"/>
    <w:rsid w:val="57843C5F"/>
    <w:rsid w:val="57BFC234"/>
    <w:rsid w:val="57FF97EB"/>
    <w:rsid w:val="58E56860"/>
    <w:rsid w:val="591A23EA"/>
    <w:rsid w:val="62EF1025"/>
    <w:rsid w:val="649F7B88"/>
    <w:rsid w:val="69102F6D"/>
    <w:rsid w:val="6AE271F6"/>
    <w:rsid w:val="6B7FC3C7"/>
    <w:rsid w:val="6DA279B9"/>
    <w:rsid w:val="6E9E6935"/>
    <w:rsid w:val="6EF96C5C"/>
    <w:rsid w:val="70EC587F"/>
    <w:rsid w:val="742B117F"/>
    <w:rsid w:val="767A7AEC"/>
    <w:rsid w:val="774D30B1"/>
    <w:rsid w:val="78D43BB1"/>
    <w:rsid w:val="7AF36656"/>
    <w:rsid w:val="7B5F5BF4"/>
    <w:rsid w:val="7DED59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861D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3861D6"/>
    <w:pPr>
      <w:ind w:leftChars="2500" w:left="100"/>
    </w:pPr>
  </w:style>
  <w:style w:type="character" w:customStyle="1" w:styleId="DateChar">
    <w:name w:val="Date Char"/>
    <w:basedOn w:val="DefaultParagraphFont"/>
    <w:link w:val="Date"/>
    <w:uiPriority w:val="99"/>
    <w:semiHidden/>
    <w:locked/>
    <w:rsid w:val="00EC788A"/>
    <w:rPr>
      <w:rFonts w:ascii="Times New Roman" w:hAnsi="Times New Roman" w:cs="Times New Roman"/>
      <w:sz w:val="24"/>
      <w:szCs w:val="24"/>
    </w:rPr>
  </w:style>
  <w:style w:type="paragraph" w:styleId="Footer">
    <w:name w:val="footer"/>
    <w:basedOn w:val="Normal"/>
    <w:link w:val="FooterChar"/>
    <w:uiPriority w:val="99"/>
    <w:rsid w:val="003861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C788A"/>
    <w:rPr>
      <w:rFonts w:ascii="Times New Roman" w:hAnsi="Times New Roman" w:cs="Times New Roman"/>
      <w:sz w:val="18"/>
      <w:szCs w:val="18"/>
    </w:rPr>
  </w:style>
  <w:style w:type="paragraph" w:styleId="Header">
    <w:name w:val="header"/>
    <w:basedOn w:val="Normal"/>
    <w:link w:val="HeaderChar"/>
    <w:uiPriority w:val="99"/>
    <w:rsid w:val="003861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C788A"/>
    <w:rPr>
      <w:rFonts w:ascii="Times New Roman" w:hAnsi="Times New Roman" w:cs="Times New Roman"/>
      <w:sz w:val="18"/>
      <w:szCs w:val="18"/>
    </w:rPr>
  </w:style>
  <w:style w:type="table" w:styleId="TableGrid">
    <w:name w:val="Table Grid"/>
    <w:basedOn w:val="TableNormal"/>
    <w:uiPriority w:val="99"/>
    <w:rsid w:val="003861D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370</TotalTime>
  <Pages>2</Pages>
  <Words>192</Words>
  <Characters>1096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刘博文</dc:creator>
  <cp:keywords/>
  <dc:description/>
  <cp:lastModifiedBy>Lenovo User</cp:lastModifiedBy>
  <cp:revision>11</cp:revision>
  <cp:lastPrinted>2022-11-10T00:36:00Z</cp:lastPrinted>
  <dcterms:created xsi:type="dcterms:W3CDTF">2022-03-28T08:44:00Z</dcterms:created>
  <dcterms:modified xsi:type="dcterms:W3CDTF">2022-11-10T06:37:00Z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